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4E" w:rsidRPr="000A18AA" w:rsidRDefault="000A18AA" w:rsidP="0089284E">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TIẾT 103,104 KIỂM TRA CUỐI KÌ 2</w:t>
      </w:r>
    </w:p>
    <w:p w:rsidR="000E2EB6" w:rsidRPr="00FB3007" w:rsidRDefault="00931181" w:rsidP="0089284E">
      <w:pPr>
        <w:spacing w:after="0" w:line="240" w:lineRule="auto"/>
        <w:rPr>
          <w:rFonts w:ascii="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TIẾT </w:t>
      </w:r>
      <w:r w:rsidR="000A18AA">
        <w:rPr>
          <w:rFonts w:ascii="Times New Roman" w:eastAsia="Times New Roman" w:hAnsi="Times New Roman" w:cs="Times New Roman"/>
          <w:b/>
          <w:color w:val="000000"/>
          <w:sz w:val="28"/>
          <w:szCs w:val="28"/>
        </w:rPr>
        <w:t>105</w:t>
      </w:r>
      <w:r w:rsidR="0089284E">
        <w:rPr>
          <w:rFonts w:ascii="Times New Roman" w:eastAsia="Times New Roman" w:hAnsi="Times New Roman" w:cs="Times New Roman"/>
          <w:b/>
          <w:color w:val="000000"/>
          <w:sz w:val="28"/>
          <w:szCs w:val="28"/>
          <w:lang w:val="vi-VN"/>
        </w:rPr>
        <w:t xml:space="preserve">.                </w:t>
      </w:r>
      <w:r>
        <w:rPr>
          <w:rFonts w:ascii="Times New Roman" w:eastAsia="Times New Roman" w:hAnsi="Times New Roman" w:cs="Times New Roman"/>
          <w:b/>
          <w:color w:val="000000"/>
          <w:sz w:val="28"/>
          <w:szCs w:val="28"/>
        </w:rPr>
        <w:t xml:space="preserve"> TRẢ BÀI KIỂM TRA </w:t>
      </w:r>
      <w:r w:rsidR="000A18AA">
        <w:rPr>
          <w:rFonts w:ascii="Times New Roman" w:eastAsia="Times New Roman" w:hAnsi="Times New Roman" w:cs="Times New Roman"/>
          <w:b/>
          <w:color w:val="000000"/>
          <w:sz w:val="28"/>
          <w:szCs w:val="28"/>
        </w:rPr>
        <w:t xml:space="preserve">CUỐI </w:t>
      </w:r>
      <w:r>
        <w:rPr>
          <w:rFonts w:ascii="Times New Roman" w:eastAsia="Times New Roman" w:hAnsi="Times New Roman" w:cs="Times New Roman"/>
          <w:b/>
          <w:color w:val="000000"/>
          <w:sz w:val="28"/>
          <w:szCs w:val="28"/>
        </w:rPr>
        <w:t xml:space="preserve"> </w:t>
      </w:r>
      <w:r w:rsidR="000E2EB6" w:rsidRPr="0054745A">
        <w:rPr>
          <w:rFonts w:ascii="Times New Roman" w:eastAsia="Times New Roman" w:hAnsi="Times New Roman" w:cs="Times New Roman"/>
          <w:b/>
          <w:color w:val="000000"/>
          <w:sz w:val="28"/>
          <w:szCs w:val="28"/>
        </w:rPr>
        <w:t>KÌ I</w:t>
      </w:r>
      <w:r w:rsidR="000A18AA">
        <w:rPr>
          <w:rFonts w:ascii="Times New Roman" w:eastAsia="Times New Roman" w:hAnsi="Times New Roman" w:cs="Times New Roman"/>
          <w:b/>
          <w:color w:val="000000"/>
          <w:sz w:val="28"/>
          <w:szCs w:val="28"/>
        </w:rPr>
        <w:t>I</w:t>
      </w:r>
    </w:p>
    <w:p w:rsidR="008F7F4F" w:rsidRDefault="008F7F4F" w:rsidP="000E2EB6">
      <w:pPr>
        <w:spacing w:after="0" w:line="240" w:lineRule="auto"/>
        <w:rPr>
          <w:rFonts w:ascii="Times New Roman" w:hAnsi="Times New Roman" w:cs="Times New Roman"/>
          <w:b/>
          <w:color w:val="000000"/>
          <w:sz w:val="28"/>
          <w:szCs w:val="28"/>
        </w:rPr>
      </w:pPr>
    </w:p>
    <w:p w:rsidR="008F7F4F" w:rsidRDefault="008F7F4F" w:rsidP="000E2EB6">
      <w:pPr>
        <w:spacing w:after="0" w:line="240" w:lineRule="auto"/>
        <w:rPr>
          <w:rFonts w:ascii="Times New Roman" w:hAnsi="Times New Roman" w:cs="Times New Roman"/>
          <w:b/>
          <w:color w:val="000000"/>
          <w:sz w:val="28"/>
          <w:szCs w:val="28"/>
        </w:rPr>
      </w:pPr>
    </w:p>
    <w:p w:rsidR="000E2EB6" w:rsidRPr="0054745A" w:rsidRDefault="000E2EB6" w:rsidP="000E2EB6">
      <w:pPr>
        <w:spacing w:after="0" w:line="240" w:lineRule="auto"/>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I. MỤC TIÊU</w:t>
      </w:r>
    </w:p>
    <w:p w:rsidR="000E2EB6" w:rsidRPr="0054745A" w:rsidRDefault="007C4AC8" w:rsidP="000E2EB6">
      <w:pPr>
        <w:tabs>
          <w:tab w:val="left" w:pos="142"/>
        </w:tabs>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1. Y</w:t>
      </w:r>
      <w:r w:rsidR="000E2EB6" w:rsidRPr="0054745A">
        <w:rPr>
          <w:rFonts w:ascii="Times New Roman" w:hAnsi="Times New Roman" w:cs="Times New Roman"/>
          <w:b/>
          <w:color w:val="000000"/>
          <w:sz w:val="28"/>
          <w:szCs w:val="28"/>
        </w:rPr>
        <w:t>êu cầu cần đạt:</w:t>
      </w:r>
    </w:p>
    <w:p w:rsidR="000E2EB6" w:rsidRPr="0089284E" w:rsidRDefault="000E2EB6" w:rsidP="000E2EB6">
      <w:pPr>
        <w:tabs>
          <w:tab w:val="left" w:pos="142"/>
          <w:tab w:val="left" w:pos="284"/>
          <w:tab w:val="left" w:pos="426"/>
        </w:tabs>
        <w:spacing w:after="0" w:line="240" w:lineRule="auto"/>
        <w:jc w:val="both"/>
        <w:rPr>
          <w:rFonts w:ascii="Times New Roman" w:hAnsi="Times New Roman" w:cs="Times New Roman"/>
          <w:sz w:val="28"/>
          <w:szCs w:val="28"/>
          <w:lang w:val="vi-VN"/>
        </w:rPr>
      </w:pPr>
      <w:r w:rsidRPr="0054745A">
        <w:rPr>
          <w:rFonts w:ascii="Times New Roman" w:hAnsi="Times New Roman" w:cs="Times New Roman"/>
          <w:color w:val="000000"/>
          <w:sz w:val="28"/>
          <w:szCs w:val="28"/>
          <w:highlight w:val="white"/>
        </w:rPr>
        <w:t xml:space="preserve">- Hiểu rõ được những </w:t>
      </w:r>
      <w:r w:rsidRPr="0054745A">
        <w:rPr>
          <w:rFonts w:ascii="Times New Roman" w:hAnsi="Times New Roman" w:cs="Times New Roman"/>
          <w:color w:val="000000"/>
          <w:sz w:val="28"/>
          <w:szCs w:val="28"/>
        </w:rPr>
        <w:t>yêu cầu khi làm bài Đọc hiểu, bài văn NL</w:t>
      </w:r>
      <w:r w:rsidR="00931181">
        <w:rPr>
          <w:rFonts w:ascii="Times New Roman" w:hAnsi="Times New Roman" w:cs="Times New Roman"/>
          <w:color w:val="000000"/>
          <w:sz w:val="28"/>
          <w:szCs w:val="28"/>
        </w:rPr>
        <w:t xml:space="preserve"> </w:t>
      </w:r>
      <w:r w:rsidR="000A18AA">
        <w:rPr>
          <w:rFonts w:ascii="Times New Roman" w:hAnsi="Times New Roman" w:cs="Times New Roman"/>
          <w:color w:val="000000"/>
          <w:sz w:val="28"/>
          <w:szCs w:val="28"/>
        </w:rPr>
        <w:t>X</w:t>
      </w:r>
      <w:r w:rsidR="0089284E">
        <w:rPr>
          <w:rFonts w:ascii="Times New Roman" w:hAnsi="Times New Roman" w:cs="Times New Roman"/>
          <w:color w:val="000000"/>
          <w:sz w:val="28"/>
          <w:szCs w:val="28"/>
          <w:lang w:val="vi-VN"/>
        </w:rPr>
        <w:t>H</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highlight w:val="white"/>
        </w:rPr>
      </w:pPr>
      <w:r w:rsidRPr="0054745A">
        <w:rPr>
          <w:rFonts w:ascii="Times New Roman" w:hAnsi="Times New Roman" w:cs="Times New Roman"/>
          <w:color w:val="000000"/>
          <w:sz w:val="28"/>
          <w:szCs w:val="28"/>
          <w:highlight w:val="white"/>
        </w:rPr>
        <w:t>- Nhận ra ưu, nhược điểm trong bài làm của mình biết cách sửa chữa, rút kinh nghiệm cho bản thân.</w:t>
      </w:r>
    </w:p>
    <w:p w:rsidR="000E2EB6" w:rsidRPr="0054745A" w:rsidRDefault="000E2EB6" w:rsidP="000E2EB6">
      <w:pPr>
        <w:tabs>
          <w:tab w:val="left" w:pos="142"/>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2. Năng lực</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Năng lực thu thập thông tin liên quan đến bài học.</w:t>
      </w:r>
    </w:p>
    <w:p w:rsidR="00931181"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Năng lực hợp tác khi trao đổi, thảo luận, hoàn thành bài văn NL</w:t>
      </w:r>
      <w:r w:rsidR="000A18AA">
        <w:rPr>
          <w:rFonts w:ascii="Times New Roman" w:hAnsi="Times New Roman" w:cs="Times New Roman"/>
          <w:color w:val="000000"/>
          <w:sz w:val="28"/>
          <w:szCs w:val="28"/>
        </w:rPr>
        <w:t>X</w:t>
      </w:r>
      <w:r w:rsidR="00A62B19">
        <w:rPr>
          <w:rFonts w:ascii="Times New Roman" w:hAnsi="Times New Roman" w:cs="Times New Roman"/>
          <w:color w:val="000000"/>
          <w:sz w:val="28"/>
          <w:szCs w:val="28"/>
        </w:rPr>
        <w:t>H</w:t>
      </w:r>
      <w:r w:rsidRPr="0054745A">
        <w:rPr>
          <w:rFonts w:ascii="Times New Roman" w:hAnsi="Times New Roman" w:cs="Times New Roman"/>
          <w:color w:val="000000"/>
          <w:sz w:val="28"/>
          <w:szCs w:val="28"/>
        </w:rPr>
        <w:t xml:space="preserve"> </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xml:space="preserve">- Năng lực tiếp thu </w:t>
      </w:r>
      <w:r w:rsidRPr="0054745A">
        <w:rPr>
          <w:rFonts w:ascii="Times New Roman" w:hAnsi="Times New Roman" w:cs="Times New Roman"/>
          <w:color w:val="000000"/>
          <w:sz w:val="28"/>
          <w:szCs w:val="28"/>
          <w:highlight w:val="white"/>
        </w:rPr>
        <w:t>luyện kỹ năng sửa chữa lỗi trong bài kiểm tra của bản thân và của bạn.</w:t>
      </w:r>
    </w:p>
    <w:p w:rsidR="000E2EB6" w:rsidRPr="0054745A" w:rsidRDefault="000E2EB6" w:rsidP="000E2EB6">
      <w:pPr>
        <w:tabs>
          <w:tab w:val="left" w:pos="142"/>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3. Phẩm chất:</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Nghiêm túc chỉnh sửa những lỗi trong bài kiểm tra.</w:t>
      </w:r>
    </w:p>
    <w:p w:rsidR="000E2EB6" w:rsidRPr="0054745A" w:rsidRDefault="000E2EB6" w:rsidP="000E2EB6">
      <w:pPr>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II. THIẾT BỊ DẠY HỌC VÀ HỌC LIỆU</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1. Chuẩn bị của giáo viên:</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highlight w:val="white"/>
        </w:rPr>
      </w:pPr>
      <w:r w:rsidRPr="0054745A">
        <w:rPr>
          <w:rFonts w:ascii="Times New Roman" w:hAnsi="Times New Roman" w:cs="Times New Roman"/>
          <w:color w:val="000000"/>
          <w:sz w:val="28"/>
          <w:szCs w:val="28"/>
        </w:rPr>
        <w:t xml:space="preserve">- Giáo án, </w:t>
      </w:r>
      <w:r w:rsidRPr="0054745A">
        <w:rPr>
          <w:rFonts w:ascii="Times New Roman" w:hAnsi="Times New Roman" w:cs="Times New Roman"/>
          <w:color w:val="000000"/>
          <w:sz w:val="28"/>
          <w:szCs w:val="28"/>
          <w:highlight w:val="white"/>
        </w:rPr>
        <w:t>SGK</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highlight w:val="white"/>
        </w:rPr>
      </w:pPr>
      <w:r w:rsidRPr="0054745A">
        <w:rPr>
          <w:rFonts w:ascii="Times New Roman" w:hAnsi="Times New Roman" w:cs="Times New Roman"/>
          <w:color w:val="000000"/>
          <w:sz w:val="28"/>
          <w:szCs w:val="28"/>
          <w:highlight w:val="white"/>
        </w:rPr>
        <w:t>- Bài của học sinh, đề bài, hướng dẫn chấm – biểu điểm.</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 xml:space="preserve">2. Chuẩn bị của học sinh: </w:t>
      </w:r>
      <w:r w:rsidRPr="0054745A">
        <w:rPr>
          <w:rFonts w:ascii="Times New Roman" w:hAnsi="Times New Roman" w:cs="Times New Roman"/>
          <w:color w:val="000000"/>
          <w:sz w:val="28"/>
          <w:szCs w:val="28"/>
          <w:highlight w:val="white"/>
        </w:rPr>
        <w:t>Ôn lại kiến thức trong đề kiểm tra.</w:t>
      </w:r>
      <w:r w:rsidRPr="0054745A">
        <w:rPr>
          <w:rFonts w:ascii="Times New Roman" w:hAnsi="Times New Roman" w:cs="Times New Roman"/>
          <w:b/>
          <w:color w:val="000000"/>
          <w:sz w:val="28"/>
          <w:szCs w:val="28"/>
        </w:rPr>
        <w:t xml:space="preserve"> </w:t>
      </w:r>
    </w:p>
    <w:p w:rsidR="000E2EB6" w:rsidRPr="0054745A" w:rsidRDefault="000E2EB6" w:rsidP="000E2EB6">
      <w:pPr>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III. TIẾN TRÌNH DẠY HỌC</w:t>
      </w:r>
    </w:p>
    <w:p w:rsidR="000E2EB6" w:rsidRPr="0054745A" w:rsidRDefault="000E2EB6" w:rsidP="000E2EB6">
      <w:pPr>
        <w:tabs>
          <w:tab w:val="left" w:pos="142"/>
          <w:tab w:val="left" w:pos="284"/>
        </w:tabs>
        <w:spacing w:after="0" w:line="240" w:lineRule="auto"/>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 KHỞI ĐỘNG</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highlight w:val="white"/>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w:t>
      </w:r>
      <w:r w:rsidRPr="0054745A">
        <w:rPr>
          <w:rFonts w:ascii="Times New Roman" w:hAnsi="Times New Roman" w:cs="Times New Roman"/>
          <w:color w:val="000000"/>
          <w:sz w:val="28"/>
          <w:szCs w:val="28"/>
          <w:highlight w:val="white"/>
        </w:rPr>
        <w:t>Tạo tâm thế hứng khởi cho hs.</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GV kiểm tra sự chuẩn bị của học sinh.</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c. Sản phẩm:</w:t>
      </w:r>
      <w:r w:rsidRPr="0054745A">
        <w:rPr>
          <w:rFonts w:ascii="Times New Roman" w:hAnsi="Times New Roman" w:cs="Times New Roman"/>
          <w:color w:val="000000"/>
          <w:sz w:val="28"/>
          <w:szCs w:val="28"/>
        </w:rPr>
        <w:t xml:space="preserve"> Hs chuẩn bị kiến thức đã học</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1: GV chuyển giao nhiệm vụ học tập</w:t>
      </w:r>
    </w:p>
    <w:p w:rsidR="000E2EB6" w:rsidRPr="0054745A" w:rsidRDefault="000E2EB6" w:rsidP="000E2EB6">
      <w:pPr>
        <w:widowControl w:val="0"/>
        <w:tabs>
          <w:tab w:val="left" w:pos="142"/>
          <w:tab w:val="left" w:pos="284"/>
          <w:tab w:val="left" w:pos="426"/>
        </w:tabs>
        <w:spacing w:after="0" w:line="240" w:lineRule="auto"/>
        <w:jc w:val="both"/>
        <w:rPr>
          <w:rFonts w:ascii="Times New Roman" w:hAnsi="Times New Roman" w:cs="Times New Roman"/>
          <w:i/>
          <w:color w:val="000000"/>
          <w:sz w:val="28"/>
          <w:szCs w:val="28"/>
        </w:rPr>
      </w:pPr>
      <w:r w:rsidRPr="0054745A">
        <w:rPr>
          <w:rFonts w:ascii="Times New Roman" w:hAnsi="Times New Roman" w:cs="Times New Roman"/>
          <w:color w:val="000000"/>
          <w:sz w:val="28"/>
          <w:szCs w:val="28"/>
        </w:rPr>
        <w:t xml:space="preserve">- GV yêu cầu HS chia sẻ: </w:t>
      </w:r>
      <w:r w:rsidRPr="0054745A">
        <w:rPr>
          <w:rFonts w:ascii="Times New Roman" w:hAnsi="Times New Roman" w:cs="Times New Roman"/>
          <w:i/>
          <w:color w:val="000000"/>
          <w:sz w:val="28"/>
          <w:szCs w:val="28"/>
        </w:rPr>
        <w:t>Em đã xem lại phần kiến thức đã kiểm tra trong bài kiểm tra hôm trước chưa?</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2: HS thực hiện nhiệm vụ học tập</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nghe GV nêu yêu cầu, hoàn thành bài tập thân để trình bày trước lớp.</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3: Báo cáo kết quả hoạt động và thảo luận</w:t>
      </w:r>
    </w:p>
    <w:p w:rsidR="000E2EB6" w:rsidRPr="0054745A" w:rsidRDefault="000E2EB6" w:rsidP="000E2EB6">
      <w:pPr>
        <w:tabs>
          <w:tab w:val="left" w:pos="142"/>
          <w:tab w:val="left" w:pos="284"/>
          <w:tab w:val="left" w:pos="426"/>
        </w:tabs>
        <w:spacing w:after="0" w:line="240" w:lineRule="auto"/>
        <w:ind w:firstLine="141"/>
        <w:jc w:val="both"/>
        <w:rPr>
          <w:rFonts w:ascii="Times New Roman" w:hAnsi="Times New Roman" w:cs="Times New Roman"/>
          <w:i/>
          <w:color w:val="000000"/>
          <w:sz w:val="28"/>
          <w:szCs w:val="28"/>
        </w:rPr>
      </w:pPr>
      <w:r w:rsidRPr="0054745A">
        <w:rPr>
          <w:rFonts w:ascii="Times New Roman" w:hAnsi="Times New Roman" w:cs="Times New Roman"/>
          <w:color w:val="000000"/>
          <w:sz w:val="28"/>
          <w:szCs w:val="28"/>
        </w:rPr>
        <w:t>- GV mời 2 – 3 HS chia sẻ.</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4: Đánh giá kết quả thực hiện nhiệm vụ</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nhận xét, khen ngợi các HS đã chia sẻ.</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Từ chia sẻ của HS, GV dẫn dắt vào bài học mới:</w:t>
      </w:r>
      <w:r w:rsidRPr="0054745A">
        <w:rPr>
          <w:rFonts w:ascii="Times New Roman" w:hAnsi="Times New Roman" w:cs="Times New Roman"/>
          <w:i/>
          <w:color w:val="000000"/>
          <w:sz w:val="28"/>
          <w:szCs w:val="28"/>
        </w:rPr>
        <w:t xml:space="preserve"> Tiết học hôm nay sẽ nhận xét và chữa bài kiể</w:t>
      </w:r>
      <w:r w:rsidR="00931181">
        <w:rPr>
          <w:rFonts w:ascii="Times New Roman" w:hAnsi="Times New Roman" w:cs="Times New Roman"/>
          <w:i/>
          <w:color w:val="000000"/>
          <w:sz w:val="28"/>
          <w:szCs w:val="28"/>
        </w:rPr>
        <w:t xml:space="preserve">m tra </w:t>
      </w:r>
      <w:r w:rsidR="00FB3007">
        <w:rPr>
          <w:rFonts w:ascii="Times New Roman" w:hAnsi="Times New Roman" w:cs="Times New Roman"/>
          <w:i/>
          <w:color w:val="000000"/>
          <w:sz w:val="28"/>
          <w:szCs w:val="28"/>
        </w:rPr>
        <w:t>giữa</w:t>
      </w:r>
      <w:r w:rsidR="00931181">
        <w:rPr>
          <w:rFonts w:ascii="Times New Roman" w:hAnsi="Times New Roman" w:cs="Times New Roman"/>
          <w:i/>
          <w:color w:val="000000"/>
          <w:sz w:val="28"/>
          <w:szCs w:val="28"/>
        </w:rPr>
        <w:t xml:space="preserve"> kì.</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 HÌNH THÀNH KIẾN THỨC</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Hoạt động 1: Nhắc lại, khắc sâu yêu cầu của kiểu bài</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Hiểu rõ được những yêu cầu của kiểu bài.</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HS sử dụng bài làm, so sánh với đáp án GV đưa ra.</w:t>
      </w:r>
    </w:p>
    <w:p w:rsidR="000E2EB6" w:rsidRPr="0054745A" w:rsidRDefault="000E2EB6" w:rsidP="000E2EB6">
      <w:pPr>
        <w:tabs>
          <w:tab w:val="left" w:pos="342"/>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 xml:space="preserve">      c. Sản phẩm học tập: </w:t>
      </w:r>
      <w:r w:rsidRPr="0054745A">
        <w:rPr>
          <w:rFonts w:ascii="Times New Roman" w:hAnsi="Times New Roman" w:cs="Times New Roman"/>
          <w:color w:val="000000"/>
          <w:sz w:val="28"/>
          <w:szCs w:val="28"/>
        </w:rPr>
        <w:t>HS so sánh bài làm với đáp án.</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511"/>
      </w:tblGrid>
      <w:tr w:rsidR="000E2EB6" w:rsidRPr="0054745A" w:rsidTr="00A62B19">
        <w:tc>
          <w:tcPr>
            <w:tcW w:w="4945"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pacing w:after="0" w:line="240" w:lineRule="auto"/>
              <w:jc w:val="center"/>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HOẠT ĐỘNG CỦA GV - HS</w:t>
            </w:r>
          </w:p>
        </w:tc>
        <w:tc>
          <w:tcPr>
            <w:tcW w:w="5511"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pacing w:after="0" w:line="240" w:lineRule="auto"/>
              <w:jc w:val="center"/>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DỰ KIẾN SẢN PHẨM</w:t>
            </w:r>
          </w:p>
        </w:tc>
      </w:tr>
      <w:tr w:rsidR="000E2EB6" w:rsidRPr="0054745A" w:rsidTr="00A62B19">
        <w:tc>
          <w:tcPr>
            <w:tcW w:w="4945" w:type="dxa"/>
            <w:tcBorders>
              <w:top w:val="single" w:sz="4" w:space="0" w:color="000000"/>
              <w:left w:val="single" w:sz="4" w:space="0" w:color="000000"/>
              <w:bottom w:val="single" w:sz="4" w:space="0" w:color="000000"/>
              <w:right w:val="single" w:sz="4" w:space="0" w:color="000000"/>
            </w:tcBorders>
          </w:tcPr>
          <w:p w:rsidR="000E2EB6"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1: GV chuyển giao nhiệm vụ học tập</w:t>
            </w:r>
          </w:p>
          <w:p w:rsidR="00D47794" w:rsidRPr="0054745A" w:rsidRDefault="00D47794" w:rsidP="00D4779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E2EB6" w:rsidRPr="0054745A">
              <w:rPr>
                <w:rFonts w:ascii="Times New Roman" w:hAnsi="Times New Roman" w:cs="Times New Roman"/>
                <w:color w:val="000000"/>
                <w:sz w:val="28"/>
                <w:szCs w:val="28"/>
              </w:rPr>
              <w:t>GV</w:t>
            </w:r>
            <w:r w:rsidRPr="0054745A">
              <w:rPr>
                <w:rFonts w:ascii="Times New Roman" w:hAnsi="Times New Roman" w:cs="Times New Roman"/>
                <w:color w:val="000000"/>
                <w:sz w:val="28"/>
                <w:szCs w:val="28"/>
              </w:rPr>
              <w:t>Cần lưu ý điều gì với</w:t>
            </w:r>
            <w:r w:rsidR="0089284E">
              <w:rPr>
                <w:rFonts w:ascii="Times New Roman" w:hAnsi="Times New Roman" w:cs="Times New Roman"/>
                <w:color w:val="000000"/>
                <w:sz w:val="28"/>
                <w:szCs w:val="28"/>
                <w:lang w:val="vi-VN"/>
              </w:rPr>
              <w:t xml:space="preserve"> phần </w:t>
            </w:r>
            <w:r w:rsidRPr="0054745A">
              <w:rPr>
                <w:rFonts w:ascii="Times New Roman" w:hAnsi="Times New Roman" w:cs="Times New Roman"/>
                <w:color w:val="000000"/>
                <w:sz w:val="28"/>
                <w:szCs w:val="28"/>
              </w:rPr>
              <w:t xml:space="preserve"> Đọc – hiểu?</w:t>
            </w: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lastRenderedPageBreak/>
              <w:t>Đọc kĩ, trả lời đúng yêu cầu câu hỏi</w:t>
            </w:r>
            <w:r w:rsidR="000E2EB6" w:rsidRPr="0054745A">
              <w:rPr>
                <w:rFonts w:ascii="Times New Roman" w:hAnsi="Times New Roman" w:cs="Times New Roman"/>
                <w:color w:val="000000"/>
                <w:sz w:val="28"/>
                <w:szCs w:val="28"/>
              </w:rPr>
              <w:t xml:space="preserve"> cho </w:t>
            </w: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p>
          <w:p w:rsidR="000E2EB6" w:rsidRPr="000A18AA" w:rsidRDefault="000E2EB6"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xml:space="preserve">HS nhắc lại yêu cầu chung của </w:t>
            </w:r>
            <w:r w:rsidR="000A18AA">
              <w:rPr>
                <w:rFonts w:ascii="Times New Roman" w:hAnsi="Times New Roman" w:cs="Times New Roman"/>
                <w:color w:val="000000"/>
                <w:sz w:val="28"/>
                <w:szCs w:val="28"/>
              </w:rPr>
              <w:t xml:space="preserve">đoạn </w:t>
            </w:r>
            <w:r w:rsidRPr="0054745A">
              <w:rPr>
                <w:rFonts w:ascii="Times New Roman" w:hAnsi="Times New Roman" w:cs="Times New Roman"/>
                <w:color w:val="000000"/>
                <w:sz w:val="28"/>
                <w:szCs w:val="28"/>
              </w:rPr>
              <w:t xml:space="preserve"> NL</w:t>
            </w:r>
            <w:r w:rsidR="0089284E">
              <w:rPr>
                <w:rFonts w:ascii="Times New Roman" w:hAnsi="Times New Roman" w:cs="Times New Roman"/>
                <w:color w:val="000000"/>
                <w:sz w:val="28"/>
                <w:szCs w:val="28"/>
                <w:lang w:val="vi-VN"/>
              </w:rPr>
              <w:t>VH</w:t>
            </w:r>
            <w:r w:rsidR="000A18AA">
              <w:rPr>
                <w:rFonts w:ascii="Times New Roman" w:hAnsi="Times New Roman" w:cs="Times New Roman"/>
                <w:color w:val="000000"/>
                <w:sz w:val="28"/>
                <w:szCs w:val="28"/>
              </w:rPr>
              <w:t>, bài NLXH</w:t>
            </w:r>
          </w:p>
          <w:p w:rsidR="000E2EB6" w:rsidRPr="0054745A" w:rsidRDefault="000E2EB6" w:rsidP="00AA1E43">
            <w:pPr>
              <w:shd w:val="clear" w:color="auto" w:fill="FFFFFF"/>
              <w:spacing w:after="0" w:line="240" w:lineRule="auto"/>
              <w:jc w:val="both"/>
              <w:rPr>
                <w:rFonts w:ascii="Times New Roman" w:hAnsi="Times New Roman" w:cs="Times New Roman"/>
                <w:b/>
                <w:color w:val="000000"/>
                <w:sz w:val="28"/>
                <w:szCs w:val="28"/>
              </w:rPr>
            </w:pPr>
          </w:p>
          <w:p w:rsidR="000E2EB6" w:rsidRPr="0054745A" w:rsidRDefault="000E2EB6" w:rsidP="00AA1E43">
            <w:pPr>
              <w:shd w:val="clear" w:color="auto" w:fill="FFFFFF"/>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Bước 2: HS thực hiện nhiệm vụ học tập</w:t>
            </w:r>
          </w:p>
          <w:p w:rsidR="000E2EB6" w:rsidRPr="0054745A" w:rsidRDefault="000E2EB6" w:rsidP="00AA1E43">
            <w:pPr>
              <w:widowControl w:val="0"/>
              <w:tabs>
                <w:tab w:val="left" w:pos="649"/>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lắng nghe, thực hiện theo yêu cầu của GV.</w:t>
            </w:r>
          </w:p>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3: Báo cáo kết quả hoạt động và thảo luận hoạt động và thảo luận</w:t>
            </w:r>
          </w:p>
          <w:p w:rsidR="000E2EB6" w:rsidRPr="0054745A" w:rsidRDefault="000E2EB6" w:rsidP="00AA1E43">
            <w:pPr>
              <w:widowControl w:val="0"/>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mời đại diện HS trình bày kết quả trước lớp, yêu cầu cả lớp nghe và nhận xét, góp ý, bổ sung.</w:t>
            </w:r>
          </w:p>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4: Đánh giá kết quả HS thực hiện nhiệm vụ học tập</w:t>
            </w:r>
          </w:p>
          <w:p w:rsidR="000E2EB6" w:rsidRPr="0054745A" w:rsidRDefault="000E2EB6" w:rsidP="00AA1E43">
            <w:pPr>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nhận xét, bổ sung, chốt lại kiến thức</w:t>
            </w:r>
          </w:p>
          <w:p w:rsidR="000E2EB6" w:rsidRPr="0054745A" w:rsidRDefault="000E2EB6" w:rsidP="00AA1E43">
            <w:pPr>
              <w:spacing w:after="0" w:line="240" w:lineRule="auto"/>
              <w:jc w:val="both"/>
              <w:rPr>
                <w:rFonts w:ascii="Times New Roman" w:hAnsi="Times New Roman" w:cs="Times New Roman"/>
                <w:color w:val="000000"/>
                <w:sz w:val="28"/>
                <w:szCs w:val="28"/>
              </w:rPr>
            </w:pPr>
          </w:p>
          <w:p w:rsidR="000E2EB6" w:rsidRPr="0054745A" w:rsidRDefault="000E2EB6" w:rsidP="00AA1E43">
            <w:pPr>
              <w:spacing w:after="0" w:line="240" w:lineRule="auto"/>
              <w:jc w:val="both"/>
              <w:rPr>
                <w:rFonts w:ascii="Times New Roman" w:hAnsi="Times New Roman" w:cs="Times New Roman"/>
                <w:color w:val="000000"/>
                <w:sz w:val="28"/>
                <w:szCs w:val="28"/>
              </w:rPr>
            </w:pPr>
          </w:p>
        </w:tc>
        <w:tc>
          <w:tcPr>
            <w:tcW w:w="5511" w:type="dxa"/>
            <w:tcBorders>
              <w:top w:val="single" w:sz="4" w:space="0" w:color="000000"/>
              <w:left w:val="single" w:sz="4" w:space="0" w:color="000000"/>
              <w:bottom w:val="single" w:sz="4" w:space="0" w:color="000000"/>
              <w:right w:val="single" w:sz="4" w:space="0" w:color="000000"/>
            </w:tcBorders>
          </w:tcPr>
          <w:p w:rsidR="00931181" w:rsidRPr="00931181" w:rsidRDefault="000E2EB6" w:rsidP="00D47794">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lastRenderedPageBreak/>
              <w:t xml:space="preserve">1. </w:t>
            </w:r>
            <w:r w:rsidR="00D47794" w:rsidRPr="0054745A">
              <w:rPr>
                <w:rFonts w:ascii="Times New Roman" w:hAnsi="Times New Roman" w:cs="Times New Roman"/>
                <w:b/>
                <w:color w:val="000000"/>
                <w:sz w:val="28"/>
                <w:szCs w:val="28"/>
              </w:rPr>
              <w:t xml:space="preserve"> Đọc hiểu</w:t>
            </w: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D47794" w:rsidRPr="0054745A" w:rsidRDefault="000E2EB6" w:rsidP="00D47794">
            <w:pPr>
              <w:tabs>
                <w:tab w:val="left" w:pos="142"/>
                <w:tab w:val="left" w:pos="284"/>
                <w:tab w:val="left" w:pos="426"/>
              </w:tabs>
              <w:spacing w:after="0" w:line="240" w:lineRule="auto"/>
              <w:jc w:val="both"/>
              <w:rPr>
                <w:rFonts w:ascii="Times New Roman" w:hAnsi="Times New Roman" w:cs="Times New Roman"/>
                <w:sz w:val="28"/>
                <w:szCs w:val="28"/>
              </w:rPr>
            </w:pPr>
            <w:r w:rsidRPr="0054745A">
              <w:rPr>
                <w:rFonts w:ascii="Times New Roman" w:hAnsi="Times New Roman" w:cs="Times New Roman"/>
                <w:b/>
                <w:color w:val="000000"/>
                <w:sz w:val="28"/>
                <w:szCs w:val="28"/>
              </w:rPr>
              <w:t xml:space="preserve">2. </w:t>
            </w:r>
            <w:r w:rsidR="00D47794" w:rsidRPr="0054745A">
              <w:rPr>
                <w:rFonts w:ascii="Times New Roman" w:hAnsi="Times New Roman" w:cs="Times New Roman"/>
                <w:b/>
                <w:color w:val="000000"/>
                <w:sz w:val="28"/>
                <w:szCs w:val="28"/>
              </w:rPr>
              <w:t xml:space="preserve">Yêu cầu đối với </w:t>
            </w:r>
            <w:r w:rsidR="000A18AA">
              <w:rPr>
                <w:rFonts w:ascii="Times New Roman" w:hAnsi="Times New Roman" w:cs="Times New Roman"/>
                <w:b/>
                <w:color w:val="000000"/>
                <w:sz w:val="28"/>
                <w:szCs w:val="28"/>
              </w:rPr>
              <w:t>đoạn NLVH ,</w:t>
            </w:r>
            <w:r w:rsidR="00D47794" w:rsidRPr="0054745A">
              <w:rPr>
                <w:rFonts w:ascii="Times New Roman" w:hAnsi="Times New Roman" w:cs="Times New Roman"/>
                <w:b/>
                <w:color w:val="000000"/>
                <w:sz w:val="28"/>
                <w:szCs w:val="28"/>
              </w:rPr>
              <w:t>bài văn NL</w:t>
            </w:r>
            <w:r w:rsidR="000A18AA">
              <w:rPr>
                <w:rFonts w:ascii="Times New Roman" w:hAnsi="Times New Roman" w:cs="Times New Roman"/>
                <w:b/>
                <w:color w:val="000000"/>
                <w:sz w:val="28"/>
                <w:szCs w:val="28"/>
              </w:rPr>
              <w:t>X</w:t>
            </w:r>
            <w:r w:rsidR="0089284E">
              <w:rPr>
                <w:rFonts w:ascii="Times New Roman" w:hAnsi="Times New Roman" w:cs="Times New Roman"/>
                <w:b/>
                <w:color w:val="000000"/>
                <w:sz w:val="28"/>
                <w:szCs w:val="28"/>
                <w:lang w:val="vi-VN"/>
              </w:rPr>
              <w:t>H</w:t>
            </w:r>
            <w:r w:rsidR="00D47794" w:rsidRPr="0054745A">
              <w:rPr>
                <w:rFonts w:ascii="Times New Roman" w:hAnsi="Times New Roman" w:cs="Times New Roman"/>
                <w:b/>
                <w:color w:val="000000"/>
                <w:sz w:val="28"/>
                <w:szCs w:val="28"/>
              </w:rPr>
              <w:t xml:space="preserve"> </w:t>
            </w:r>
          </w:p>
          <w:p w:rsidR="00D47794" w:rsidRPr="0054745A" w:rsidRDefault="00D47794" w:rsidP="00D47794">
            <w:pPr>
              <w:spacing w:after="0" w:line="240" w:lineRule="auto"/>
              <w:rPr>
                <w:rFonts w:ascii="Times New Roman" w:hAnsi="Times New Roman" w:cs="Times New Roman"/>
                <w:sz w:val="28"/>
                <w:szCs w:val="28"/>
              </w:rPr>
            </w:pPr>
          </w:p>
          <w:p w:rsidR="000E2EB6" w:rsidRPr="0054745A" w:rsidRDefault="000E2EB6" w:rsidP="00D47794">
            <w:pPr>
              <w:numPr>
                <w:ilvl w:val="0"/>
                <w:numId w:val="1"/>
              </w:numPr>
              <w:tabs>
                <w:tab w:val="left" w:pos="559"/>
              </w:tabs>
              <w:spacing w:after="0" w:line="240" w:lineRule="auto"/>
              <w:ind w:left="0"/>
              <w:jc w:val="both"/>
              <w:rPr>
                <w:rFonts w:ascii="Times New Roman" w:hAnsi="Times New Roman" w:cs="Times New Roman"/>
                <w:b/>
                <w:color w:val="000000"/>
                <w:sz w:val="28"/>
                <w:szCs w:val="28"/>
              </w:rPr>
            </w:pPr>
          </w:p>
        </w:tc>
      </w:tr>
    </w:tbl>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Hoạt động 2: Nhận xét ưu, khuyết điểm, trả bài, gọi điểm</w:t>
      </w:r>
    </w:p>
    <w:p w:rsidR="000E2EB6" w:rsidRPr="0054745A" w:rsidRDefault="000E2EB6" w:rsidP="000E2EB6">
      <w:pPr>
        <w:tabs>
          <w:tab w:val="left" w:pos="142"/>
          <w:tab w:val="left" w:pos="284"/>
          <w:tab w:val="left" w:pos="426"/>
        </w:tabs>
        <w:spacing w:after="0" w:line="240" w:lineRule="auto"/>
        <w:ind w:hanging="284"/>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w:t>
      </w:r>
      <w:r w:rsidRPr="0054745A">
        <w:rPr>
          <w:rFonts w:ascii="Times New Roman" w:hAnsi="Times New Roman" w:cs="Times New Roman"/>
          <w:color w:val="000000"/>
          <w:sz w:val="28"/>
          <w:szCs w:val="28"/>
          <w:highlight w:val="white"/>
        </w:rPr>
        <w:t>Nhận ra ưu, khuyết điểm của bản thân và cách sửa chữa:</w:t>
      </w:r>
    </w:p>
    <w:p w:rsidR="000E2EB6" w:rsidRPr="0054745A" w:rsidRDefault="000E2EB6" w:rsidP="000E2EB6">
      <w:pPr>
        <w:tabs>
          <w:tab w:val="left" w:pos="142"/>
          <w:tab w:val="left" w:pos="284"/>
          <w:tab w:val="left" w:pos="426"/>
        </w:tabs>
        <w:spacing w:after="0" w:line="240" w:lineRule="auto"/>
        <w:ind w:hanging="284"/>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HS sử dụng SGK, chắt lọc kiến thức để tiến hành trả lời câu hỏi liên quan đến bài học.</w:t>
      </w:r>
    </w:p>
    <w:p w:rsidR="000E2EB6" w:rsidRPr="0054745A" w:rsidRDefault="000E2EB6" w:rsidP="000E2EB6">
      <w:pPr>
        <w:tabs>
          <w:tab w:val="left" w:pos="342"/>
        </w:tabs>
        <w:spacing w:after="0" w:line="240" w:lineRule="auto"/>
        <w:ind w:hanging="284"/>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 xml:space="preserve">      c. Sản phẩm học tập: </w:t>
      </w:r>
      <w:r w:rsidRPr="0054745A">
        <w:rPr>
          <w:rFonts w:ascii="Times New Roman" w:hAnsi="Times New Roman" w:cs="Times New Roman"/>
          <w:color w:val="000000"/>
          <w:sz w:val="28"/>
          <w:szCs w:val="28"/>
        </w:rPr>
        <w:t>H HS rút kinh nghiệm bài viết.</w:t>
      </w:r>
    </w:p>
    <w:p w:rsidR="000E2EB6" w:rsidRPr="0054745A" w:rsidRDefault="000E2EB6" w:rsidP="000E2EB6">
      <w:pPr>
        <w:tabs>
          <w:tab w:val="left" w:pos="142"/>
          <w:tab w:val="left" w:pos="284"/>
          <w:tab w:val="left" w:pos="426"/>
        </w:tabs>
        <w:spacing w:after="0" w:line="240" w:lineRule="auto"/>
        <w:ind w:hanging="284"/>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3"/>
        <w:gridCol w:w="6353"/>
      </w:tblGrid>
      <w:tr w:rsidR="000E2EB6" w:rsidRPr="0054745A" w:rsidTr="00A62B19">
        <w:tc>
          <w:tcPr>
            <w:tcW w:w="4103"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pacing w:after="0" w:line="240" w:lineRule="auto"/>
              <w:jc w:val="center"/>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HOẠT ĐỘNG CỦA GV - HS</w:t>
            </w:r>
          </w:p>
        </w:tc>
        <w:tc>
          <w:tcPr>
            <w:tcW w:w="6353"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pacing w:after="0" w:line="240" w:lineRule="auto"/>
              <w:jc w:val="center"/>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DỰ KIẾN SẢN PHẨM</w:t>
            </w:r>
          </w:p>
        </w:tc>
      </w:tr>
      <w:tr w:rsidR="000E2EB6" w:rsidRPr="0054745A" w:rsidTr="00A62B19">
        <w:tc>
          <w:tcPr>
            <w:tcW w:w="4103" w:type="dxa"/>
            <w:tcBorders>
              <w:top w:val="single" w:sz="4" w:space="0" w:color="000000"/>
              <w:left w:val="single" w:sz="4" w:space="0" w:color="000000"/>
              <w:bottom w:val="single" w:sz="4" w:space="0" w:color="000000"/>
              <w:right w:val="single" w:sz="4" w:space="0" w:color="000000"/>
            </w:tcBorders>
          </w:tcPr>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1: GV chuyển giao nhiệm vụ học tập</w:t>
            </w:r>
          </w:p>
          <w:p w:rsidR="000E2EB6" w:rsidRPr="0054745A" w:rsidRDefault="000E2EB6" w:rsidP="00AA1E43">
            <w:pPr>
              <w:tabs>
                <w:tab w:val="left" w:pos="56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nhận xét chung về mức độ đáp ứng yêu cầu cần đạt ở bài viết của HS, chọn phân tích một số bài viết thuộc các mức độ khác nhau để HS rút kinh nghiệm.</w:t>
            </w:r>
          </w:p>
          <w:p w:rsidR="000E2EB6" w:rsidRPr="0054745A" w:rsidRDefault="000E2EB6" w:rsidP="00AA1E43">
            <w:pPr>
              <w:tabs>
                <w:tab w:val="left" w:pos="56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trả bài cho HS, yêu cầu HS chỉnh sửa theo hướng dẫn trong SHS và những phân tích, bổ sung ở trên.</w:t>
            </w:r>
          </w:p>
          <w:p w:rsidR="000E2EB6" w:rsidRPr="0054745A" w:rsidRDefault="000E2EB6" w:rsidP="00AA1E43">
            <w:pPr>
              <w:spacing w:after="0" w:line="240" w:lineRule="auto"/>
              <w:rPr>
                <w:rFonts w:ascii="Times New Roman" w:hAnsi="Times New Roman" w:cs="Times New Roman"/>
                <w:color w:val="000000"/>
                <w:sz w:val="28"/>
                <w:szCs w:val="28"/>
              </w:rPr>
            </w:pPr>
          </w:p>
          <w:p w:rsidR="000E2EB6" w:rsidRPr="0054745A" w:rsidRDefault="000E2EB6" w:rsidP="00AA1E43">
            <w:pPr>
              <w:shd w:val="clear" w:color="auto" w:fill="FFFFFF"/>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Bước 2: HS thực hiện nhiệm vụ học tập</w:t>
            </w:r>
          </w:p>
          <w:p w:rsidR="000E2EB6" w:rsidRPr="0054745A" w:rsidRDefault="000E2EB6" w:rsidP="00AA1E43">
            <w:pPr>
              <w:widowControl w:val="0"/>
              <w:tabs>
                <w:tab w:val="left" w:pos="649"/>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nghe yêu cầu, tự sửa các lỗi trong bài làm của mình và rút kinh nghiệm.</w:t>
            </w:r>
          </w:p>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3: Báo cáo kết quả hoạt động và thảo luận hoạt động và thảo luận</w:t>
            </w:r>
          </w:p>
          <w:p w:rsidR="000E2EB6" w:rsidRPr="0054745A" w:rsidRDefault="000E2EB6" w:rsidP="00AA1E43">
            <w:pPr>
              <w:widowControl w:val="0"/>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lastRenderedPageBreak/>
              <w:t>- GV mời đại diện HS trình bày kết quả trước lớp, yêu cầu cả lớp nghe và nhận xét, góp ý, bổ sung.</w:t>
            </w:r>
          </w:p>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4: Đánh giá kết quả HS thực hiện nhiệm vụ học tập</w:t>
            </w:r>
          </w:p>
          <w:p w:rsidR="000E2EB6" w:rsidRPr="0054745A" w:rsidRDefault="000E2EB6" w:rsidP="00AA1E43">
            <w:pPr>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nhận xét, bổ sung, chốt lại kiến thức.</w:t>
            </w:r>
          </w:p>
          <w:p w:rsidR="000E2EB6" w:rsidRPr="0054745A" w:rsidRDefault="000E2EB6" w:rsidP="00AA1E43">
            <w:pPr>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Hướng dẫn HS viết lại bài văn cảm nhận.</w:t>
            </w:r>
          </w:p>
        </w:tc>
        <w:tc>
          <w:tcPr>
            <w:tcW w:w="6353"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hd w:val="clear" w:color="auto" w:fill="FFFFFF"/>
              <w:spacing w:after="0" w:line="240" w:lineRule="auto"/>
              <w:rPr>
                <w:rFonts w:ascii="Times New Roman" w:hAnsi="Times New Roman" w:cs="Times New Roman"/>
                <w:b/>
                <w:color w:val="000000"/>
                <w:sz w:val="28"/>
                <w:szCs w:val="28"/>
                <w:highlight w:val="white"/>
              </w:rPr>
            </w:pPr>
            <w:r w:rsidRPr="0054745A">
              <w:rPr>
                <w:rFonts w:ascii="Times New Roman" w:hAnsi="Times New Roman" w:cs="Times New Roman"/>
                <w:b/>
                <w:color w:val="000000"/>
                <w:sz w:val="28"/>
                <w:szCs w:val="28"/>
                <w:highlight w:val="white"/>
              </w:rPr>
              <w:lastRenderedPageBreak/>
              <w:t>II. ƯU, KHUYẾT ĐIỂM:</w:t>
            </w:r>
            <w:r w:rsidRPr="0054745A">
              <w:rPr>
                <w:rFonts w:ascii="Times New Roman" w:hAnsi="Times New Roman" w:cs="Times New Roman"/>
                <w:color w:val="000000"/>
                <w:sz w:val="28"/>
                <w:szCs w:val="28"/>
              </w:rPr>
              <w:br/>
            </w:r>
            <w:r w:rsidRPr="0054745A">
              <w:rPr>
                <w:rFonts w:ascii="Times New Roman" w:hAnsi="Times New Roman" w:cs="Times New Roman"/>
                <w:b/>
                <w:color w:val="000000"/>
                <w:sz w:val="28"/>
                <w:szCs w:val="28"/>
                <w:highlight w:val="white"/>
              </w:rPr>
              <w:t>1. Ưu điểm:</w:t>
            </w:r>
          </w:p>
          <w:p w:rsidR="000E2EB6" w:rsidRPr="0054745A" w:rsidRDefault="000E2EB6" w:rsidP="00AA1E43">
            <w:pPr>
              <w:shd w:val="clear" w:color="auto" w:fill="FFFFFF"/>
              <w:spacing w:after="0" w:line="240" w:lineRule="auto"/>
              <w:rPr>
                <w:rFonts w:ascii="Times New Roman" w:hAnsi="Times New Roman" w:cs="Times New Roman"/>
                <w:color w:val="000000"/>
                <w:sz w:val="28"/>
                <w:szCs w:val="28"/>
              </w:rPr>
            </w:pPr>
            <w:r w:rsidRPr="0054745A">
              <w:rPr>
                <w:rFonts w:ascii="Times New Roman" w:hAnsi="Times New Roman" w:cs="Times New Roman"/>
                <w:color w:val="000000"/>
                <w:sz w:val="28"/>
                <w:szCs w:val="28"/>
                <w:highlight w:val="white"/>
              </w:rPr>
              <w:t>+ Nhiều em đã biết cách làm bài, hiểu yêu cầu của đề.</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Trình bày khoa học.</w:t>
            </w:r>
          </w:p>
          <w:p w:rsidR="00EF4E48" w:rsidRDefault="000E2EB6" w:rsidP="00AA1E43">
            <w:pPr>
              <w:shd w:val="clear" w:color="auto" w:fill="FFFFFF"/>
              <w:spacing w:after="0" w:line="240" w:lineRule="auto"/>
              <w:rPr>
                <w:rFonts w:ascii="Times New Roman" w:hAnsi="Times New Roman" w:cs="Times New Roman"/>
                <w:color w:val="000000"/>
                <w:sz w:val="28"/>
                <w:szCs w:val="28"/>
                <w:lang w:val="vi-VN"/>
              </w:rPr>
            </w:pPr>
            <w:r w:rsidRPr="0054745A">
              <w:rPr>
                <w:rFonts w:ascii="Times New Roman" w:hAnsi="Times New Roman" w:cs="Times New Roman"/>
                <w:sz w:val="28"/>
                <w:szCs w:val="28"/>
                <w:lang w:val="vi-VN"/>
              </w:rPr>
              <w:t>- Thể hiện rõ quan điểm, cá tính trong bài viết; sáng tạo trong cách diễn đạt.</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w:t>
            </w:r>
            <w:r w:rsidRPr="0054745A">
              <w:rPr>
                <w:rFonts w:ascii="Times New Roman" w:hAnsi="Times New Roman" w:cs="Times New Roman"/>
                <w:b/>
                <w:color w:val="000000"/>
                <w:sz w:val="28"/>
                <w:szCs w:val="28"/>
                <w:highlight w:val="white"/>
              </w:rPr>
              <w:t>2. Nhược điểm:</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 Một số em chưa biết cách làm bài :</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 Kiến thức:</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Chưa nắm vững yêu cầu bài làm</w:t>
            </w:r>
          </w:p>
          <w:p w:rsidR="00FB3007" w:rsidRDefault="00FB3007" w:rsidP="00AA1E43">
            <w:pPr>
              <w:shd w:val="clear" w:color="auto" w:fill="FFFFFF"/>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Bài văn nêu còn sơ sài</w:t>
            </w:r>
          </w:p>
          <w:p w:rsidR="000E2EB6" w:rsidRPr="0054745A" w:rsidRDefault="000E2EB6" w:rsidP="00FB3007">
            <w:pPr>
              <w:shd w:val="clear" w:color="auto" w:fill="FFFFFF"/>
              <w:spacing w:after="0" w:line="240" w:lineRule="auto"/>
              <w:rPr>
                <w:rFonts w:ascii="Times New Roman" w:hAnsi="Times New Roman" w:cs="Times New Roman"/>
                <w:color w:val="000000"/>
                <w:sz w:val="28"/>
                <w:szCs w:val="28"/>
                <w:highlight w:val="white"/>
              </w:rPr>
            </w:pPr>
            <w:r w:rsidRPr="0054745A">
              <w:rPr>
                <w:rFonts w:ascii="Times New Roman" w:hAnsi="Times New Roman" w:cs="Times New Roman"/>
                <w:color w:val="000000"/>
                <w:sz w:val="28"/>
                <w:szCs w:val="28"/>
                <w:highlight w:val="white"/>
              </w:rPr>
              <w:t>* Diễn đạt:</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Dùng từ : Một số em dùng từ ngữ chưa chính xác, chưa biết cách diễn đạt mạch lạc, lôgic.</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Lời văn : Một số em viết bài chưa đạt yêu cầu.</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Chữ viết : Ẩu, sai lỗi chính tả nhiều, gạch xóa, trình bày không khoa học.</w:t>
            </w:r>
            <w:r w:rsidRPr="0054745A">
              <w:rPr>
                <w:rFonts w:ascii="Times New Roman" w:hAnsi="Times New Roman" w:cs="Times New Roman"/>
                <w:color w:val="000000"/>
                <w:sz w:val="28"/>
                <w:szCs w:val="28"/>
              </w:rPr>
              <w:br/>
            </w:r>
            <w:r w:rsidRPr="0054745A">
              <w:rPr>
                <w:rFonts w:ascii="Times New Roman" w:hAnsi="Times New Roman" w:cs="Times New Roman"/>
                <w:b/>
                <w:color w:val="000000"/>
                <w:sz w:val="28"/>
                <w:szCs w:val="28"/>
                <w:highlight w:val="white"/>
              </w:rPr>
              <w:t>3. Kết quả:      </w:t>
            </w:r>
            <w:r w:rsidRPr="0054745A">
              <w:rPr>
                <w:rFonts w:ascii="Times New Roman" w:hAnsi="Times New Roman" w:cs="Times New Roman"/>
                <w:color w:val="000000"/>
                <w:sz w:val="28"/>
                <w:szCs w:val="28"/>
              </w:rPr>
              <w:br/>
            </w:r>
            <w:r w:rsidRPr="0054745A">
              <w:rPr>
                <w:rFonts w:ascii="Times New Roman" w:hAnsi="Times New Roman" w:cs="Times New Roman"/>
                <w:b/>
                <w:color w:val="000000"/>
                <w:sz w:val="28"/>
                <w:szCs w:val="28"/>
                <w:highlight w:val="white"/>
              </w:rPr>
              <w:t>4. Hướng dẫn chữa bài:</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Lỗi chính tả :nh-gi-d, anh - an, …</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lastRenderedPageBreak/>
              <w:t>- Lỗi diễn đạt : Lủng củng, lặp từ, sai từ.</w:t>
            </w:r>
            <w:r w:rsidRPr="0054745A">
              <w:rPr>
                <w:rFonts w:ascii="Times New Roman" w:hAnsi="Times New Roman" w:cs="Times New Roman"/>
                <w:color w:val="000000"/>
                <w:sz w:val="28"/>
                <w:szCs w:val="28"/>
              </w:rPr>
              <w:br/>
            </w:r>
            <w:r w:rsidRPr="0054745A">
              <w:rPr>
                <w:rFonts w:ascii="Times New Roman" w:hAnsi="Times New Roman" w:cs="Times New Roman"/>
                <w:b/>
                <w:color w:val="000000"/>
                <w:sz w:val="28"/>
                <w:szCs w:val="28"/>
                <w:highlight w:val="white"/>
              </w:rPr>
              <w:t>III. Trả bài:</w:t>
            </w:r>
          </w:p>
        </w:tc>
      </w:tr>
    </w:tbl>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p>
    <w:p w:rsidR="000E2EB6" w:rsidRPr="0054745A" w:rsidRDefault="000E2EB6" w:rsidP="000E2EB6">
      <w:pPr>
        <w:tabs>
          <w:tab w:val="left" w:pos="142"/>
        </w:tabs>
        <w:spacing w:after="0" w:line="240" w:lineRule="auto"/>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C. HOẠT ĐỘNG LUYỆN TẬP</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HS củng cố kiến thức.</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GV giao bài tập, HS suy nghĩ, trả lời.</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c. Sản phẩm học tập:</w:t>
      </w:r>
      <w:r w:rsidRPr="0054745A">
        <w:rPr>
          <w:rFonts w:ascii="Times New Roman" w:hAnsi="Times New Roman" w:cs="Times New Roman"/>
          <w:color w:val="000000"/>
          <w:sz w:val="28"/>
          <w:szCs w:val="28"/>
        </w:rPr>
        <w:t xml:space="preserve"> HS viết bài theo yêu cầu.</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1: GV chuyển giao nhiệm vụ học tập</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i/>
          <w:color w:val="000000"/>
          <w:sz w:val="28"/>
          <w:szCs w:val="28"/>
        </w:rPr>
      </w:pPr>
      <w:r w:rsidRPr="0054745A">
        <w:rPr>
          <w:rFonts w:ascii="Times New Roman" w:hAnsi="Times New Roman" w:cs="Times New Roman"/>
          <w:i/>
          <w:color w:val="000000"/>
          <w:sz w:val="28"/>
          <w:szCs w:val="28"/>
        </w:rPr>
        <w:t xml:space="preserve">- GV yêu cầu HS: </w:t>
      </w:r>
      <w:r w:rsidRPr="0054745A">
        <w:rPr>
          <w:rFonts w:ascii="Times New Roman" w:hAnsi="Times New Roman" w:cs="Times New Roman"/>
          <w:color w:val="000000"/>
          <w:sz w:val="28"/>
          <w:szCs w:val="28"/>
        </w:rPr>
        <w:t>Đọc bài viết của các bạn trong nhóm và cùng trao đổi, góp ý.</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2: HS thực hiện nhiệm vụ học tập</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 xml:space="preserve">- </w:t>
      </w:r>
      <w:r w:rsidRPr="0054745A">
        <w:rPr>
          <w:rFonts w:ascii="Times New Roman" w:hAnsi="Times New Roman" w:cs="Times New Roman"/>
          <w:color w:val="000000"/>
          <w:sz w:val="28"/>
          <w:szCs w:val="28"/>
        </w:rPr>
        <w:t>HS đọc và hoàn thành bài tập</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3: Báo cáo kết quả hoạt động và thảo luận</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hoàn thiện bài viết của mình.</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4: Đánh giá kết quả thực hiện nhiệm vụ</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đánh giá kết quả thực hiện nhiệm vụ, chuẩn kiến thức.</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 xml:space="preserve">D. HOẠT ĐỘNG VẬN DỤNG </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Vận dụng kiến thức đã học để chỉnh sửa bài viết</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Sử dụng kiến thức đã học để chỉnh sửa lại bài.</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c. Sản phẩm học tập:</w:t>
      </w:r>
      <w:r w:rsidRPr="0054745A">
        <w:rPr>
          <w:rFonts w:ascii="Times New Roman" w:hAnsi="Times New Roman" w:cs="Times New Roman"/>
          <w:color w:val="000000"/>
          <w:sz w:val="28"/>
          <w:szCs w:val="28"/>
        </w:rPr>
        <w:t xml:space="preserve"> Đoạn văn HS viết được.</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b/>
        <w:t>Bước 1: GV chuyển giao nhiệm vụ học tập</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yêu cầu HS rà soát, chỉnh sửa văn bản tóm tắt vừa hoàn thành theo gợi ý:</w:t>
      </w:r>
    </w:p>
    <w:p w:rsidR="000E2EB6" w:rsidRPr="0054745A" w:rsidRDefault="000E2EB6" w:rsidP="000E2EB6">
      <w:pPr>
        <w:tabs>
          <w:tab w:val="left" w:pos="142"/>
          <w:tab w:val="left" w:pos="284"/>
        </w:tabs>
        <w:spacing w:after="0" w:line="240" w:lineRule="auto"/>
        <w:jc w:val="both"/>
        <w:rPr>
          <w:rFonts w:ascii="Times New Roman" w:hAnsi="Times New Roman" w:cs="Times New Roman"/>
          <w:i/>
          <w:color w:val="000000"/>
          <w:sz w:val="28"/>
          <w:szCs w:val="28"/>
        </w:rPr>
      </w:pPr>
      <w:r w:rsidRPr="0054745A">
        <w:rPr>
          <w:rFonts w:ascii="Times New Roman" w:hAnsi="Times New Roman" w:cs="Times New Roman"/>
          <w:i/>
          <w:color w:val="000000"/>
          <w:sz w:val="28"/>
          <w:szCs w:val="28"/>
        </w:rPr>
        <w:t xml:space="preserve">Em rút ra kinh nghiệm gì sau khi làm bài văn NL </w:t>
      </w:r>
      <w:r w:rsidR="00EF4E48">
        <w:rPr>
          <w:rFonts w:ascii="Times New Roman" w:hAnsi="Times New Roman" w:cs="Times New Roman"/>
          <w:i/>
          <w:color w:val="000000"/>
          <w:sz w:val="28"/>
          <w:szCs w:val="28"/>
          <w:lang w:val="vi-VN"/>
        </w:rPr>
        <w:t>về một vấn đề XH liên quan đến tuổi trẻ</w:t>
      </w:r>
      <w:bookmarkStart w:id="0" w:name="_GoBack"/>
      <w:bookmarkEnd w:id="0"/>
      <w:r w:rsidRPr="0054745A">
        <w:rPr>
          <w:rFonts w:ascii="Times New Roman" w:hAnsi="Times New Roman" w:cs="Times New Roman"/>
          <w:i/>
          <w:color w:val="000000"/>
          <w:sz w:val="28"/>
          <w:szCs w:val="28"/>
        </w:rPr>
        <w:t>?</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b/>
        <w:t>Bước 2: HS thực hiện nhiệm vụ học tập</w:t>
      </w:r>
    </w:p>
    <w:p w:rsidR="000E2EB6" w:rsidRPr="0054745A" w:rsidRDefault="000E2EB6" w:rsidP="000E2EB6">
      <w:pPr>
        <w:tabs>
          <w:tab w:val="left" w:pos="142"/>
          <w:tab w:val="left" w:pos="284"/>
          <w:tab w:val="left" w:pos="426"/>
        </w:tabs>
        <w:spacing w:after="0" w:line="240" w:lineRule="auto"/>
        <w:ind w:firstLine="142"/>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nghe yêu cầu và sửa lỗi trong bài kiểm tra theo nhận xét của giáo viên.</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b/>
        <w:t>Bước 3: Báo cáo kết quả hoạt động và thảo luận</w:t>
      </w:r>
    </w:p>
    <w:p w:rsidR="000E2EB6" w:rsidRPr="0054745A" w:rsidRDefault="000E2EB6" w:rsidP="000E2EB6">
      <w:pPr>
        <w:tabs>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đại diện trình bày.</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b/>
        <w:t>Bước 4: Đánh giá kết quả thực hiện nhiệm vụ</w:t>
      </w:r>
    </w:p>
    <w:p w:rsidR="000E2EB6" w:rsidRPr="00D47794" w:rsidRDefault="000E2EB6" w:rsidP="00D47794">
      <w:pPr>
        <w:tabs>
          <w:tab w:val="left" w:pos="142"/>
          <w:tab w:val="left" w:pos="284"/>
          <w:tab w:val="left" w:pos="426"/>
        </w:tabs>
        <w:spacing w:after="0" w:line="240" w:lineRule="auto"/>
        <w:ind w:firstLine="142"/>
        <w:jc w:val="both"/>
        <w:rPr>
          <w:rFonts w:ascii="Times New Roman" w:hAnsi="Times New Roman" w:cs="Times New Roman"/>
          <w:b/>
          <w:color w:val="000000"/>
          <w:sz w:val="28"/>
          <w:szCs w:val="28"/>
        </w:rPr>
      </w:pPr>
      <w:r w:rsidRPr="0054745A">
        <w:rPr>
          <w:rFonts w:ascii="Times New Roman" w:hAnsi="Times New Roman" w:cs="Times New Roman"/>
          <w:color w:val="000000"/>
          <w:sz w:val="28"/>
          <w:szCs w:val="28"/>
        </w:rPr>
        <w:t xml:space="preserve">- GV nhận xét, lưu ý cả lớp, khen ngợi HS đã trình bày </w:t>
      </w:r>
      <w:r w:rsidRPr="0054745A">
        <w:rPr>
          <w:rFonts w:ascii="Times New Roman" w:hAnsi="Times New Roman" w:cs="Times New Roman"/>
          <w:sz w:val="28"/>
          <w:szCs w:val="28"/>
        </w:rPr>
        <w:t>bài</w:t>
      </w:r>
      <w:r w:rsidRPr="0054745A">
        <w:rPr>
          <w:rFonts w:ascii="Times New Roman" w:hAnsi="Times New Roman" w:cs="Times New Roman"/>
          <w:color w:val="000000"/>
          <w:sz w:val="28"/>
          <w:szCs w:val="28"/>
        </w:rPr>
        <w:t xml:space="preserve"> tập trước lớp.</w:t>
      </w:r>
    </w:p>
    <w:p w:rsidR="000E2EB6" w:rsidRPr="0054745A" w:rsidRDefault="000E2EB6" w:rsidP="000E2EB6">
      <w:pPr>
        <w:spacing w:after="0" w:line="240" w:lineRule="auto"/>
        <w:rPr>
          <w:rFonts w:ascii="Times New Roman" w:eastAsia="Times New Roman" w:hAnsi="Times New Roman" w:cs="Times New Roman"/>
          <w:b/>
          <w:color w:val="000000"/>
          <w:sz w:val="28"/>
          <w:szCs w:val="28"/>
        </w:rPr>
      </w:pPr>
    </w:p>
    <w:p w:rsidR="00185A69" w:rsidRPr="00185A69" w:rsidRDefault="00185A69" w:rsidP="00185A69">
      <w:pPr>
        <w:spacing w:after="0" w:line="276" w:lineRule="auto"/>
        <w:rPr>
          <w:rFonts w:ascii="Times New Roman" w:eastAsia="Times New Roman" w:hAnsi="Times New Roman" w:cs="Times New Roman"/>
          <w:color w:val="000000"/>
          <w:sz w:val="28"/>
          <w:szCs w:val="28"/>
        </w:rPr>
      </w:pPr>
      <w:bookmarkStart w:id="1" w:name="_Hlk118057447"/>
      <w:bookmarkStart w:id="2" w:name="_Hlk116749744"/>
      <w:bookmarkStart w:id="3" w:name="_Hlk117457715"/>
      <w:bookmarkStart w:id="4" w:name="_Hlk116898153"/>
      <w:r w:rsidRPr="00185A69">
        <w:rPr>
          <w:rFonts w:ascii="Times New Roman" w:eastAsia="Times New Roman" w:hAnsi="Times New Roman" w:cs="Times New Roman"/>
          <w:color w:val="000000"/>
          <w:sz w:val="28"/>
          <w:szCs w:val="28"/>
        </w:rPr>
        <w:t xml:space="preserve">      SỞ GD &amp; ĐT QUẢNG NAM                      </w:t>
      </w:r>
      <w:r w:rsidRPr="00185A69">
        <w:rPr>
          <w:rFonts w:ascii="Times New Roman" w:eastAsia="Times New Roman" w:hAnsi="Times New Roman" w:cs="Times New Roman"/>
          <w:b/>
          <w:color w:val="000000"/>
          <w:sz w:val="28"/>
          <w:szCs w:val="28"/>
          <w:lang w:val="fr-FR"/>
        </w:rPr>
        <w:t xml:space="preserve">   KIỂM TRA CUỐI HỌC KÌ II</w:t>
      </w:r>
    </w:p>
    <w:p w:rsidR="00185A69" w:rsidRPr="00185A69" w:rsidRDefault="00185A69" w:rsidP="00185A69">
      <w:pPr>
        <w:spacing w:after="0" w:line="276" w:lineRule="auto"/>
        <w:rPr>
          <w:rFonts w:ascii="Times New Roman" w:eastAsia="Times New Roman" w:hAnsi="Times New Roman" w:cs="Times New Roman"/>
          <w:b/>
          <w:i/>
          <w:color w:val="000000"/>
          <w:sz w:val="28"/>
          <w:szCs w:val="28"/>
          <w:lang w:val="fr-FR"/>
        </w:rPr>
      </w:pPr>
      <w:r w:rsidRPr="00185A69">
        <w:rPr>
          <w:rFonts w:ascii="Times New Roman" w:eastAsia="Times New Roman" w:hAnsi="Times New Roman" w:cs="Times New Roman"/>
          <w:b/>
          <w:color w:val="000000"/>
          <w:sz w:val="28"/>
          <w:szCs w:val="28"/>
        </w:rPr>
        <w:t xml:space="preserve">TRƯỜNG THPT ĐỖ ĐĂNG TUYỂN               </w:t>
      </w:r>
      <w:r w:rsidRPr="00185A69">
        <w:rPr>
          <w:rFonts w:ascii="Times New Roman" w:eastAsia="Times New Roman" w:hAnsi="Times New Roman" w:cs="Times New Roman"/>
          <w:b/>
          <w:color w:val="000000"/>
          <w:sz w:val="28"/>
          <w:szCs w:val="28"/>
          <w:lang w:val="fr-FR"/>
        </w:rPr>
        <w:t xml:space="preserve">MÔN: </w:t>
      </w:r>
      <w:r w:rsidRPr="00185A69">
        <w:rPr>
          <w:rFonts w:ascii="Times New Roman" w:eastAsia="Times New Roman" w:hAnsi="Times New Roman" w:cs="Times New Roman"/>
          <w:b/>
          <w:i/>
          <w:color w:val="000000"/>
          <w:sz w:val="28"/>
          <w:szCs w:val="28"/>
          <w:lang w:val="fr-FR"/>
        </w:rPr>
        <w:t xml:space="preserve">NGỮ VĂN 12 </w:t>
      </w:r>
    </w:p>
    <w:p w:rsidR="00185A69" w:rsidRPr="00185A69" w:rsidRDefault="00185A69" w:rsidP="00185A69">
      <w:pPr>
        <w:spacing w:after="0" w:line="276" w:lineRule="auto"/>
        <w:rPr>
          <w:rFonts w:ascii="Times New Roman" w:eastAsia="Times New Roman" w:hAnsi="Times New Roman" w:cs="Times New Roman"/>
          <w:b/>
          <w:i/>
          <w:color w:val="000000"/>
          <w:sz w:val="28"/>
          <w:szCs w:val="28"/>
          <w:lang w:val="fr-FR"/>
        </w:rPr>
      </w:pPr>
      <w:r w:rsidRPr="00185A69">
        <w:rPr>
          <w:rFonts w:ascii="Times New Roman" w:eastAsia="Times New Roman" w:hAnsi="Times New Roman" w:cs="Times New Roman"/>
          <w:b/>
          <w:i/>
          <w:color w:val="000000"/>
          <w:sz w:val="28"/>
          <w:szCs w:val="28"/>
          <w:lang w:val="fr-FR"/>
        </w:rPr>
        <w:t xml:space="preserve">                                                                               Năm học: 2024 – 2025</w:t>
      </w:r>
    </w:p>
    <w:p w:rsidR="00185A69" w:rsidRPr="00185A69" w:rsidRDefault="00185A69" w:rsidP="00185A69">
      <w:pPr>
        <w:spacing w:after="0" w:line="276" w:lineRule="auto"/>
        <w:rPr>
          <w:rFonts w:ascii="Times New Roman" w:eastAsia="Times New Roman" w:hAnsi="Times New Roman" w:cs="Times New Roman"/>
          <w:b/>
          <w:color w:val="000000"/>
          <w:sz w:val="28"/>
          <w:szCs w:val="28"/>
          <w:lang w:val="fr-FR"/>
        </w:rPr>
      </w:pPr>
    </w:p>
    <w:p w:rsidR="00185A69" w:rsidRPr="00185A69" w:rsidRDefault="00185A69" w:rsidP="00185A69">
      <w:pPr>
        <w:numPr>
          <w:ilvl w:val="0"/>
          <w:numId w:val="6"/>
        </w:numPr>
        <w:spacing w:after="0" w:line="276" w:lineRule="auto"/>
        <w:contextualSpacing/>
        <w:rPr>
          <w:rFonts w:ascii="Times New Roman" w:eastAsia="Times New Roman" w:hAnsi="Times New Roman" w:cs="Times New Roman"/>
          <w:b/>
          <w:caps/>
          <w:noProof/>
          <w:kern w:val="2"/>
          <w:sz w:val="28"/>
          <w:szCs w:val="28"/>
          <w:lang w:val="pt-BR"/>
          <w14:ligatures w14:val="standardContextual"/>
        </w:rPr>
      </w:pPr>
      <w:r w:rsidRPr="00185A69">
        <w:rPr>
          <w:rFonts w:ascii="Times New Roman" w:eastAsia="Times New Roman" w:hAnsi="Times New Roman" w:cs="Times New Roman"/>
          <w:b/>
          <w:caps/>
          <w:noProof/>
          <w:kern w:val="2"/>
          <w:sz w:val="28"/>
          <w:szCs w:val="28"/>
          <w:lang w:val="pt-BR"/>
          <w14:ligatures w14:val="standardContextual"/>
        </w:rPr>
        <w:t>MA TRẬN ĐỀ KIỂM TRA</w:t>
      </w:r>
    </w:p>
    <w:p w:rsidR="00185A69" w:rsidRPr="00185A69" w:rsidRDefault="00185A69" w:rsidP="00185A69">
      <w:pPr>
        <w:spacing w:after="0" w:line="276" w:lineRule="auto"/>
        <w:ind w:left="360"/>
        <w:rPr>
          <w:rFonts w:ascii="Times New Roman" w:eastAsia="Times New Roman" w:hAnsi="Times New Roman" w:cs="Times New Roman"/>
          <w:b/>
          <w:caps/>
          <w:noProof/>
          <w:kern w:val="2"/>
          <w:sz w:val="28"/>
          <w:szCs w:val="28"/>
          <w:lang w:val="pt-BR"/>
          <w14:ligatures w14:val="standardContextual"/>
        </w:rPr>
      </w:pPr>
    </w:p>
    <w:tbl>
      <w:tblPr>
        <w:tblW w:w="537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316"/>
        <w:gridCol w:w="1826"/>
        <w:gridCol w:w="815"/>
        <w:gridCol w:w="775"/>
        <w:gridCol w:w="841"/>
        <w:gridCol w:w="839"/>
        <w:gridCol w:w="1007"/>
        <w:gridCol w:w="1009"/>
        <w:gridCol w:w="1093"/>
        <w:gridCol w:w="1040"/>
      </w:tblGrid>
      <w:tr w:rsidR="00185A69" w:rsidRPr="00185A69" w:rsidTr="000E360A">
        <w:tc>
          <w:tcPr>
            <w:tcW w:w="217" w:type="pct"/>
            <w:vMerge w:val="restar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TT</w:t>
            </w:r>
          </w:p>
        </w:tc>
        <w:tc>
          <w:tcPr>
            <w:tcW w:w="596" w:type="pct"/>
            <w:vMerge w:val="restar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Thành phần năng lực</w:t>
            </w:r>
          </w:p>
        </w:tc>
        <w:tc>
          <w:tcPr>
            <w:tcW w:w="827" w:type="pct"/>
            <w:vMerge w:val="restar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 xml:space="preserve">Mạch nội dung </w:t>
            </w:r>
          </w:p>
        </w:tc>
        <w:tc>
          <w:tcPr>
            <w:tcW w:w="369" w:type="pct"/>
            <w:vMerge w:val="restar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Số câu</w:t>
            </w:r>
          </w:p>
        </w:tc>
        <w:tc>
          <w:tcPr>
            <w:tcW w:w="2520" w:type="pct"/>
            <w:gridSpan w:val="6"/>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Mức độ nhận thức</w:t>
            </w:r>
          </w:p>
        </w:tc>
        <w:tc>
          <w:tcPr>
            <w:tcW w:w="471" w:type="pct"/>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r>
      <w:tr w:rsidR="00185A69" w:rsidRPr="00185A69" w:rsidTr="000E360A">
        <w:tc>
          <w:tcPr>
            <w:tcW w:w="217" w:type="pct"/>
            <w:vMerge/>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596" w:type="pct"/>
            <w:vMerge/>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827" w:type="pct"/>
            <w:vMerge/>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369" w:type="pct"/>
            <w:vMerge/>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732" w:type="pct"/>
            <w:gridSpan w:val="2"/>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Nhận biết</w:t>
            </w:r>
          </w:p>
        </w:tc>
        <w:tc>
          <w:tcPr>
            <w:tcW w:w="836" w:type="pct"/>
            <w:gridSpan w:val="2"/>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Thông hiểu</w:t>
            </w:r>
          </w:p>
        </w:tc>
        <w:tc>
          <w:tcPr>
            <w:tcW w:w="952" w:type="pct"/>
            <w:gridSpan w:val="2"/>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Vận dụng</w:t>
            </w:r>
          </w:p>
        </w:tc>
        <w:tc>
          <w:tcPr>
            <w:tcW w:w="471" w:type="pct"/>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Tổng</w:t>
            </w:r>
          </w:p>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 xml:space="preserve">% </w:t>
            </w:r>
            <w:r w:rsidRPr="00185A69">
              <w:rPr>
                <w:rFonts w:ascii="Times New Roman" w:eastAsia="Calibri" w:hAnsi="Times New Roman" w:cs="Times New Roman"/>
                <w:b/>
                <w:kern w:val="2"/>
                <w:sz w:val="28"/>
                <w:szCs w:val="28"/>
                <w14:ligatures w14:val="standardContextual"/>
              </w:rPr>
              <w:lastRenderedPageBreak/>
              <w:t>điểm</w:t>
            </w:r>
          </w:p>
        </w:tc>
      </w:tr>
      <w:tr w:rsidR="00185A69" w:rsidRPr="00185A69" w:rsidTr="000E360A">
        <w:tc>
          <w:tcPr>
            <w:tcW w:w="217" w:type="pct"/>
            <w:vMerge/>
            <w:tcBorders>
              <w:bottom w:val="single" w:sz="4" w:space="0" w:color="auto"/>
            </w:tcBorders>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596" w:type="pct"/>
            <w:vMerge/>
            <w:tcBorders>
              <w:bottom w:val="single" w:sz="4" w:space="0" w:color="auto"/>
            </w:tcBorders>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827" w:type="pct"/>
            <w:vMerge/>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369" w:type="pct"/>
            <w:vMerge/>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351" w:type="pc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Số câu</w:t>
            </w:r>
          </w:p>
        </w:tc>
        <w:tc>
          <w:tcPr>
            <w:tcW w:w="381" w:type="pc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Tỉ lệ</w:t>
            </w:r>
          </w:p>
        </w:tc>
        <w:tc>
          <w:tcPr>
            <w:tcW w:w="380" w:type="pc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Số câu</w:t>
            </w:r>
          </w:p>
        </w:tc>
        <w:tc>
          <w:tcPr>
            <w:tcW w:w="456" w:type="pc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Tỉ lệ</w:t>
            </w:r>
          </w:p>
        </w:tc>
        <w:tc>
          <w:tcPr>
            <w:tcW w:w="457" w:type="pc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Số câu</w:t>
            </w:r>
          </w:p>
        </w:tc>
        <w:tc>
          <w:tcPr>
            <w:tcW w:w="495" w:type="pc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Tỉ lệ</w:t>
            </w:r>
          </w:p>
        </w:tc>
        <w:tc>
          <w:tcPr>
            <w:tcW w:w="471" w:type="pct"/>
            <w:vMerge w:val="restart"/>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40%</w:t>
            </w:r>
          </w:p>
        </w:tc>
      </w:tr>
      <w:tr w:rsidR="00185A69" w:rsidRPr="00185A69" w:rsidTr="000E360A">
        <w:trPr>
          <w:trHeight w:val="677"/>
        </w:trPr>
        <w:tc>
          <w:tcPr>
            <w:tcW w:w="217" w:type="pct"/>
            <w:tcBorders>
              <w:bottom w:val="nil"/>
            </w:tcBorders>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1</w:t>
            </w:r>
          </w:p>
        </w:tc>
        <w:tc>
          <w:tcPr>
            <w:tcW w:w="596" w:type="pct"/>
            <w:tcBorders>
              <w:bottom w:val="nil"/>
            </w:tcBorders>
            <w:shd w:val="clear" w:color="auto" w:fill="auto"/>
          </w:tcPr>
          <w:p w:rsidR="00185A69" w:rsidRPr="00185A69" w:rsidRDefault="00185A69" w:rsidP="00185A69">
            <w:pPr>
              <w:spacing w:after="0" w:line="276" w:lineRule="auto"/>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 xml:space="preserve">Đọc </w:t>
            </w:r>
          </w:p>
        </w:tc>
        <w:tc>
          <w:tcPr>
            <w:tcW w:w="827" w:type="pct"/>
            <w:shd w:val="clear" w:color="auto" w:fill="auto"/>
            <w:vAlign w:val="center"/>
          </w:tcPr>
          <w:p w:rsidR="00185A69" w:rsidRPr="00185A69" w:rsidRDefault="00185A69" w:rsidP="00185A69">
            <w:pPr>
              <w:spacing w:after="0" w:line="240" w:lineRule="auto"/>
              <w:rPr>
                <w:rFonts w:ascii="Times New Roman" w:eastAsia="Calibri" w:hAnsi="Times New Roman" w:cs="Times New Roman"/>
                <w:kern w:val="2"/>
                <w:sz w:val="28"/>
                <w:szCs w:val="28"/>
                <w:lang w:val="vi-VN"/>
                <w14:ligatures w14:val="standardContextual"/>
              </w:rPr>
            </w:pPr>
            <w:r w:rsidRPr="00185A69">
              <w:rPr>
                <w:rFonts w:ascii="Times New Roman" w:eastAsia="Calibri" w:hAnsi="Times New Roman" w:cs="Times New Roman"/>
                <w:kern w:val="2"/>
                <w:sz w:val="28"/>
                <w:szCs w:val="28"/>
                <w:lang w:val="vi-VN"/>
                <w14:ligatures w14:val="standardContextual"/>
              </w:rPr>
              <w:t xml:space="preserve">Văn bản </w:t>
            </w:r>
            <w:r w:rsidRPr="00185A69">
              <w:rPr>
                <w:rFonts w:ascii="Times New Roman" w:eastAsia="Calibri" w:hAnsi="Times New Roman" w:cs="Times New Roman"/>
                <w:kern w:val="2"/>
                <w:sz w:val="28"/>
                <w:szCs w:val="28"/>
                <w14:ligatures w14:val="standardContextual"/>
              </w:rPr>
              <w:t>hồi kí</w:t>
            </w:r>
            <w:r w:rsidRPr="00185A69">
              <w:rPr>
                <w:rFonts w:ascii="Times New Roman" w:eastAsia="Calibri" w:hAnsi="Times New Roman" w:cs="Times New Roman"/>
                <w:kern w:val="2"/>
                <w:sz w:val="28"/>
                <w:szCs w:val="28"/>
                <w:lang w:val="vi-VN"/>
                <w14:ligatures w14:val="standardContextual"/>
              </w:rPr>
              <w:t xml:space="preserve">  ngoài chương trình</w:t>
            </w:r>
          </w:p>
        </w:tc>
        <w:tc>
          <w:tcPr>
            <w:tcW w:w="369" w:type="pct"/>
            <w:shd w:val="clear" w:color="auto" w:fill="auto"/>
            <w:vAlign w:val="center"/>
          </w:tcPr>
          <w:p w:rsidR="00185A69" w:rsidRPr="00185A69" w:rsidRDefault="00185A69" w:rsidP="00185A69">
            <w:pPr>
              <w:spacing w:after="0" w:line="276" w:lineRule="auto"/>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4</w:t>
            </w:r>
          </w:p>
        </w:tc>
        <w:tc>
          <w:tcPr>
            <w:tcW w:w="351"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2</w:t>
            </w:r>
          </w:p>
        </w:tc>
        <w:tc>
          <w:tcPr>
            <w:tcW w:w="381"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20%</w:t>
            </w:r>
          </w:p>
        </w:tc>
        <w:tc>
          <w:tcPr>
            <w:tcW w:w="380"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1</w:t>
            </w:r>
          </w:p>
        </w:tc>
        <w:tc>
          <w:tcPr>
            <w:tcW w:w="456"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10%</w:t>
            </w:r>
          </w:p>
        </w:tc>
        <w:tc>
          <w:tcPr>
            <w:tcW w:w="457"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1</w:t>
            </w:r>
          </w:p>
        </w:tc>
        <w:tc>
          <w:tcPr>
            <w:tcW w:w="495"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10%</w:t>
            </w:r>
          </w:p>
        </w:tc>
        <w:tc>
          <w:tcPr>
            <w:tcW w:w="471" w:type="pct"/>
            <w:vMerge/>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r>
      <w:tr w:rsidR="00185A69" w:rsidRPr="00185A69" w:rsidTr="000E360A">
        <w:trPr>
          <w:trHeight w:val="296"/>
        </w:trPr>
        <w:tc>
          <w:tcPr>
            <w:tcW w:w="217" w:type="pct"/>
            <w:vMerge w:val="restart"/>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2</w:t>
            </w:r>
          </w:p>
        </w:tc>
        <w:tc>
          <w:tcPr>
            <w:tcW w:w="596" w:type="pct"/>
            <w:vMerge w:val="restart"/>
            <w:shd w:val="clear" w:color="auto" w:fill="auto"/>
          </w:tcPr>
          <w:p w:rsidR="00185A69" w:rsidRPr="00185A69" w:rsidRDefault="00185A69" w:rsidP="00185A69">
            <w:pPr>
              <w:spacing w:after="0" w:line="276" w:lineRule="auto"/>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Viết</w:t>
            </w:r>
          </w:p>
          <w:p w:rsidR="00185A69" w:rsidRPr="00185A69" w:rsidRDefault="00185A69" w:rsidP="00185A69">
            <w:pPr>
              <w:spacing w:after="0" w:line="276" w:lineRule="auto"/>
              <w:rPr>
                <w:rFonts w:ascii="Times New Roman" w:eastAsia="Calibri" w:hAnsi="Times New Roman" w:cs="Times New Roman"/>
                <w:kern w:val="2"/>
                <w:sz w:val="28"/>
                <w:szCs w:val="28"/>
                <w14:ligatures w14:val="standardContextual"/>
              </w:rPr>
            </w:pPr>
          </w:p>
        </w:tc>
        <w:tc>
          <w:tcPr>
            <w:tcW w:w="827" w:type="pct"/>
            <w:shd w:val="clear" w:color="auto" w:fill="auto"/>
          </w:tcPr>
          <w:p w:rsidR="00185A69" w:rsidRPr="00185A69" w:rsidRDefault="00185A69" w:rsidP="00185A69">
            <w:pPr>
              <w:spacing w:after="0" w:line="276" w:lineRule="auto"/>
              <w:jc w:val="both"/>
              <w:rPr>
                <w:rFonts w:ascii="Times New Roman" w:eastAsia="Calibri" w:hAnsi="Times New Roman" w:cs="Times New Roman"/>
                <w:color w:val="000000"/>
                <w:kern w:val="2"/>
                <w:sz w:val="28"/>
                <w:szCs w:val="28"/>
                <w:shd w:val="clear" w:color="auto" w:fill="FFFFFF"/>
                <w14:ligatures w14:val="standardContextual"/>
              </w:rPr>
            </w:pPr>
            <w:r w:rsidRPr="00185A69">
              <w:rPr>
                <w:rFonts w:ascii="Times New Roman" w:eastAsia="Calibri" w:hAnsi="Times New Roman" w:cs="Times New Roman"/>
                <w:color w:val="000000"/>
                <w:kern w:val="2"/>
                <w:sz w:val="28"/>
                <w:szCs w:val="28"/>
                <w:shd w:val="clear" w:color="auto" w:fill="FFFFFF"/>
                <w14:ligatures w14:val="standardContextual"/>
              </w:rPr>
              <w:t>- Viết đoạn văn nghị luận văn học</w:t>
            </w:r>
          </w:p>
        </w:tc>
        <w:tc>
          <w:tcPr>
            <w:tcW w:w="369" w:type="pct"/>
            <w:shd w:val="clear" w:color="auto" w:fill="auto"/>
          </w:tcPr>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1</w:t>
            </w:r>
          </w:p>
        </w:tc>
        <w:tc>
          <w:tcPr>
            <w:tcW w:w="732" w:type="pct"/>
            <w:gridSpan w:val="2"/>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10%</w:t>
            </w:r>
          </w:p>
          <w:p w:rsidR="00185A69" w:rsidRPr="00185A69" w:rsidRDefault="00185A69" w:rsidP="00185A69">
            <w:pPr>
              <w:spacing w:after="0" w:line="276" w:lineRule="auto"/>
              <w:rPr>
                <w:rFonts w:ascii="Times New Roman" w:eastAsia="Calibri" w:hAnsi="Times New Roman" w:cs="Times New Roman"/>
                <w:b/>
                <w:kern w:val="2"/>
                <w:sz w:val="28"/>
                <w:szCs w:val="28"/>
                <w14:ligatures w14:val="standardContextual"/>
              </w:rPr>
            </w:pPr>
          </w:p>
        </w:tc>
        <w:tc>
          <w:tcPr>
            <w:tcW w:w="836" w:type="pct"/>
            <w:gridSpan w:val="2"/>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5%</w:t>
            </w:r>
          </w:p>
        </w:tc>
        <w:tc>
          <w:tcPr>
            <w:tcW w:w="952" w:type="pct"/>
            <w:gridSpan w:val="2"/>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5%</w:t>
            </w:r>
          </w:p>
        </w:tc>
        <w:tc>
          <w:tcPr>
            <w:tcW w:w="471" w:type="pct"/>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20%</w:t>
            </w:r>
          </w:p>
        </w:tc>
      </w:tr>
      <w:tr w:rsidR="00185A69" w:rsidRPr="00185A69" w:rsidTr="000E360A">
        <w:trPr>
          <w:trHeight w:val="1363"/>
        </w:trPr>
        <w:tc>
          <w:tcPr>
            <w:tcW w:w="217" w:type="pct"/>
            <w:vMerge/>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596" w:type="pct"/>
            <w:vMerge/>
            <w:shd w:val="clear" w:color="auto" w:fill="auto"/>
          </w:tcPr>
          <w:p w:rsidR="00185A69" w:rsidRPr="00185A69" w:rsidRDefault="00185A69" w:rsidP="00185A69">
            <w:pPr>
              <w:spacing w:after="0" w:line="276" w:lineRule="auto"/>
              <w:rPr>
                <w:rFonts w:ascii="Times New Roman" w:eastAsia="Calibri" w:hAnsi="Times New Roman" w:cs="Times New Roman"/>
                <w:b/>
                <w:kern w:val="2"/>
                <w:sz w:val="28"/>
                <w:szCs w:val="28"/>
                <w14:ligatures w14:val="standardContextual"/>
              </w:rPr>
            </w:pPr>
          </w:p>
        </w:tc>
        <w:tc>
          <w:tcPr>
            <w:tcW w:w="827" w:type="pct"/>
            <w:shd w:val="clear" w:color="auto" w:fill="auto"/>
          </w:tcPr>
          <w:p w:rsidR="00185A69" w:rsidRPr="00185A69" w:rsidRDefault="00185A69" w:rsidP="00185A69">
            <w:pPr>
              <w:spacing w:after="0" w:line="276" w:lineRule="auto"/>
              <w:jc w:val="both"/>
              <w:rPr>
                <w:rFonts w:ascii="Times New Roman" w:eastAsia="Calibri" w:hAnsi="Times New Roman" w:cs="Times New Roman"/>
                <w:color w:val="000000"/>
                <w:kern w:val="2"/>
                <w:sz w:val="28"/>
                <w:szCs w:val="28"/>
                <w:shd w:val="clear" w:color="auto" w:fill="FFFFFF"/>
                <w14:ligatures w14:val="standardContextual"/>
              </w:rPr>
            </w:pPr>
            <w:r w:rsidRPr="00185A69">
              <w:rPr>
                <w:rFonts w:ascii="Times New Roman" w:eastAsia="Calibri" w:hAnsi="Times New Roman" w:cs="Times New Roman"/>
                <w:color w:val="000000"/>
                <w:kern w:val="2"/>
                <w:sz w:val="28"/>
                <w:szCs w:val="28"/>
                <w:shd w:val="clear" w:color="auto" w:fill="FFFFFF"/>
                <w14:ligatures w14:val="standardContextual"/>
              </w:rPr>
              <w:t xml:space="preserve">- Viết bài văn nghị luận xã hội </w:t>
            </w:r>
          </w:p>
        </w:tc>
        <w:tc>
          <w:tcPr>
            <w:tcW w:w="369" w:type="pct"/>
            <w:shd w:val="clear" w:color="auto" w:fill="auto"/>
          </w:tcPr>
          <w:p w:rsidR="00185A69" w:rsidRPr="00185A69" w:rsidRDefault="00185A69" w:rsidP="00185A69">
            <w:pPr>
              <w:spacing w:after="0" w:line="276" w:lineRule="auto"/>
              <w:jc w:val="both"/>
              <w:rPr>
                <w:rFonts w:ascii="Times New Roman" w:eastAsia="Calibri" w:hAnsi="Times New Roman" w:cs="Times New Roman"/>
                <w:color w:val="000000"/>
                <w:kern w:val="2"/>
                <w:sz w:val="28"/>
                <w:szCs w:val="28"/>
                <w:shd w:val="clear" w:color="auto" w:fill="FFFFFF"/>
                <w14:ligatures w14:val="standardContextual"/>
              </w:rPr>
            </w:pPr>
            <w:r w:rsidRPr="00185A69">
              <w:rPr>
                <w:rFonts w:ascii="Times New Roman" w:eastAsia="Calibri" w:hAnsi="Times New Roman" w:cs="Times New Roman"/>
                <w:color w:val="000000"/>
                <w:kern w:val="2"/>
                <w:sz w:val="28"/>
                <w:szCs w:val="28"/>
                <w:shd w:val="clear" w:color="auto" w:fill="FFFFFF"/>
                <w14:ligatures w14:val="standardContextual"/>
              </w:rPr>
              <w:t>1</w:t>
            </w:r>
          </w:p>
        </w:tc>
        <w:tc>
          <w:tcPr>
            <w:tcW w:w="732" w:type="pct"/>
            <w:gridSpan w:val="2"/>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10%</w:t>
            </w:r>
          </w:p>
        </w:tc>
        <w:tc>
          <w:tcPr>
            <w:tcW w:w="836" w:type="pct"/>
            <w:gridSpan w:val="2"/>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15%</w:t>
            </w:r>
          </w:p>
        </w:tc>
        <w:tc>
          <w:tcPr>
            <w:tcW w:w="952" w:type="pct"/>
            <w:gridSpan w:val="2"/>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15%</w:t>
            </w:r>
          </w:p>
        </w:tc>
        <w:tc>
          <w:tcPr>
            <w:tcW w:w="471" w:type="pct"/>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40%</w:t>
            </w:r>
          </w:p>
        </w:tc>
      </w:tr>
      <w:tr w:rsidR="00185A69" w:rsidRPr="00185A69" w:rsidTr="000E360A">
        <w:tc>
          <w:tcPr>
            <w:tcW w:w="1640" w:type="pct"/>
            <w:gridSpan w:val="3"/>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Tỉ lệ</w:t>
            </w:r>
          </w:p>
        </w:tc>
        <w:tc>
          <w:tcPr>
            <w:tcW w:w="369" w:type="pct"/>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c>
          <w:tcPr>
            <w:tcW w:w="732" w:type="pct"/>
            <w:gridSpan w:val="2"/>
            <w:tcBorders>
              <w:bottom w:val="single" w:sz="4" w:space="0" w:color="auto"/>
            </w:tcBorders>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i/>
                <w:color w:val="FF0000"/>
                <w:kern w:val="2"/>
                <w:sz w:val="28"/>
                <w:szCs w:val="28"/>
                <w14:ligatures w14:val="standardContextual"/>
              </w:rPr>
            </w:pPr>
            <w:r w:rsidRPr="00185A69">
              <w:rPr>
                <w:rFonts w:ascii="Times New Roman" w:eastAsia="Calibri" w:hAnsi="Times New Roman" w:cs="Times New Roman"/>
                <w:b/>
                <w:i/>
                <w:color w:val="FF0000"/>
                <w:kern w:val="2"/>
                <w:sz w:val="28"/>
                <w:szCs w:val="28"/>
                <w14:ligatures w14:val="standardContextual"/>
              </w:rPr>
              <w:t>40%</w:t>
            </w:r>
          </w:p>
        </w:tc>
        <w:tc>
          <w:tcPr>
            <w:tcW w:w="836" w:type="pct"/>
            <w:gridSpan w:val="2"/>
            <w:tcBorders>
              <w:bottom w:val="single" w:sz="4" w:space="0" w:color="auto"/>
            </w:tcBorders>
            <w:shd w:val="clear" w:color="auto" w:fill="auto"/>
          </w:tcPr>
          <w:p w:rsidR="00185A69" w:rsidRPr="00185A69" w:rsidRDefault="00185A69" w:rsidP="00185A69">
            <w:pPr>
              <w:spacing w:after="0" w:line="276" w:lineRule="auto"/>
              <w:jc w:val="center"/>
              <w:rPr>
                <w:rFonts w:ascii="Times New Roman" w:eastAsia="Calibri" w:hAnsi="Times New Roman" w:cs="Times New Roman"/>
                <w:b/>
                <w:i/>
                <w:color w:val="FF0000"/>
                <w:kern w:val="2"/>
                <w:sz w:val="28"/>
                <w:szCs w:val="28"/>
                <w14:ligatures w14:val="standardContextual"/>
              </w:rPr>
            </w:pPr>
            <w:r w:rsidRPr="00185A69">
              <w:rPr>
                <w:rFonts w:ascii="Times New Roman" w:eastAsia="Calibri" w:hAnsi="Times New Roman" w:cs="Times New Roman"/>
                <w:b/>
                <w:i/>
                <w:color w:val="FF0000"/>
                <w:kern w:val="2"/>
                <w:sz w:val="28"/>
                <w:szCs w:val="28"/>
                <w14:ligatures w14:val="standardContextual"/>
              </w:rPr>
              <w:t>30%</w:t>
            </w:r>
          </w:p>
        </w:tc>
        <w:tc>
          <w:tcPr>
            <w:tcW w:w="952" w:type="pct"/>
            <w:gridSpan w:val="2"/>
            <w:tcBorders>
              <w:bottom w:val="single" w:sz="4" w:space="0" w:color="auto"/>
            </w:tcBorders>
            <w:shd w:val="clear" w:color="auto" w:fill="auto"/>
          </w:tcPr>
          <w:p w:rsidR="00185A69" w:rsidRPr="00185A69" w:rsidRDefault="00185A69" w:rsidP="00185A69">
            <w:pPr>
              <w:spacing w:after="0" w:line="276" w:lineRule="auto"/>
              <w:jc w:val="center"/>
              <w:rPr>
                <w:rFonts w:ascii="Times New Roman" w:eastAsia="Calibri" w:hAnsi="Times New Roman" w:cs="Times New Roman"/>
                <w:b/>
                <w:i/>
                <w:color w:val="FF0000"/>
                <w:kern w:val="2"/>
                <w:sz w:val="28"/>
                <w:szCs w:val="28"/>
                <w14:ligatures w14:val="standardContextual"/>
              </w:rPr>
            </w:pPr>
            <w:r w:rsidRPr="00185A69">
              <w:rPr>
                <w:rFonts w:ascii="Times New Roman" w:eastAsia="Calibri" w:hAnsi="Times New Roman" w:cs="Times New Roman"/>
                <w:b/>
                <w:i/>
                <w:color w:val="FF0000"/>
                <w:kern w:val="2"/>
                <w:sz w:val="28"/>
                <w:szCs w:val="28"/>
                <w14:ligatures w14:val="standardContextual"/>
              </w:rPr>
              <w:t>30%</w:t>
            </w:r>
          </w:p>
        </w:tc>
        <w:tc>
          <w:tcPr>
            <w:tcW w:w="471" w:type="pct"/>
            <w:vMerge w:val="restart"/>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i/>
                <w:kern w:val="2"/>
                <w:sz w:val="28"/>
                <w:szCs w:val="28"/>
                <w14:ligatures w14:val="standardContextual"/>
              </w:rPr>
            </w:pPr>
            <w:r w:rsidRPr="00185A69">
              <w:rPr>
                <w:rFonts w:ascii="Times New Roman" w:eastAsia="Calibri" w:hAnsi="Times New Roman" w:cs="Times New Roman"/>
                <w:b/>
                <w:color w:val="FF0000"/>
                <w:kern w:val="2"/>
                <w:sz w:val="28"/>
                <w:szCs w:val="28"/>
                <w14:ligatures w14:val="standardContextual"/>
              </w:rPr>
              <w:t>100</w:t>
            </w:r>
          </w:p>
          <w:p w:rsidR="00185A69" w:rsidRPr="00185A69" w:rsidRDefault="00185A69" w:rsidP="00185A69">
            <w:pPr>
              <w:spacing w:after="0" w:line="276" w:lineRule="auto"/>
              <w:jc w:val="center"/>
              <w:rPr>
                <w:rFonts w:ascii="Times New Roman" w:eastAsia="Calibri" w:hAnsi="Times New Roman" w:cs="Times New Roman"/>
                <w:b/>
                <w:i/>
                <w:kern w:val="2"/>
                <w:sz w:val="28"/>
                <w:szCs w:val="28"/>
                <w14:ligatures w14:val="standardContextual"/>
              </w:rPr>
            </w:pPr>
          </w:p>
        </w:tc>
      </w:tr>
      <w:tr w:rsidR="00185A69" w:rsidRPr="00185A69" w:rsidTr="000E360A">
        <w:tc>
          <w:tcPr>
            <w:tcW w:w="1640" w:type="pct"/>
            <w:gridSpan w:val="3"/>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Tổng</w:t>
            </w:r>
          </w:p>
        </w:tc>
        <w:tc>
          <w:tcPr>
            <w:tcW w:w="369" w:type="pct"/>
            <w:shd w:val="clear" w:color="auto" w:fill="auto"/>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6</w:t>
            </w:r>
          </w:p>
        </w:tc>
        <w:tc>
          <w:tcPr>
            <w:tcW w:w="2520" w:type="pct"/>
            <w:gridSpan w:val="6"/>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i/>
                <w:color w:val="FF0000"/>
                <w:kern w:val="2"/>
                <w:sz w:val="28"/>
                <w:szCs w:val="28"/>
                <w14:ligatures w14:val="standardContextual"/>
              </w:rPr>
            </w:pPr>
            <w:r w:rsidRPr="00185A69">
              <w:rPr>
                <w:rFonts w:ascii="Times New Roman" w:eastAsia="Calibri" w:hAnsi="Times New Roman" w:cs="Times New Roman"/>
                <w:b/>
                <w:color w:val="FF0000"/>
                <w:kern w:val="2"/>
                <w:sz w:val="28"/>
                <w:szCs w:val="28"/>
                <w14:ligatures w14:val="standardContextual"/>
              </w:rPr>
              <w:t xml:space="preserve"> 100%</w:t>
            </w:r>
          </w:p>
        </w:tc>
        <w:tc>
          <w:tcPr>
            <w:tcW w:w="471" w:type="pct"/>
            <w:vMerge/>
            <w:shd w:val="clear" w:color="auto" w:fill="auto"/>
            <w:vAlign w:val="center"/>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p>
        </w:tc>
      </w:tr>
    </w:tbl>
    <w:p w:rsidR="00185A69" w:rsidRPr="00185A69" w:rsidRDefault="00185A69" w:rsidP="00185A69">
      <w:pPr>
        <w:spacing w:after="0" w:line="276" w:lineRule="auto"/>
        <w:rPr>
          <w:rFonts w:ascii="Times New Roman" w:eastAsia="Times New Roman" w:hAnsi="Times New Roman" w:cs="Times New Roman"/>
          <w:b/>
          <w:noProof/>
          <w:color w:val="0070C0"/>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lang w:val="vi-VN"/>
          <w14:ligatures w14:val="standardContextual"/>
        </w:rPr>
      </w:pPr>
    </w:p>
    <w:p w:rsidR="00185A69" w:rsidRPr="00185A69" w:rsidRDefault="00185A69" w:rsidP="00185A69">
      <w:pPr>
        <w:spacing w:after="0" w:line="276" w:lineRule="auto"/>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B. BẢNG  ĐẶC TẢ MA TRẬN ĐỀ KIỂM TRA</w:t>
      </w:r>
    </w:p>
    <w:tbl>
      <w:tblPr>
        <w:tblpPr w:leftFromText="180" w:rightFromText="180" w:vertAnchor="text" w:horzAnchor="margin" w:tblpY="67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43"/>
        <w:gridCol w:w="1063"/>
        <w:gridCol w:w="1063"/>
        <w:gridCol w:w="3807"/>
        <w:gridCol w:w="926"/>
        <w:gridCol w:w="928"/>
        <w:gridCol w:w="979"/>
        <w:gridCol w:w="869"/>
      </w:tblGrid>
      <w:tr w:rsidR="00185A69" w:rsidRPr="00185A69" w:rsidTr="000E360A">
        <w:trPr>
          <w:tblHeader/>
        </w:trPr>
        <w:tc>
          <w:tcPr>
            <w:tcW w:w="0" w:type="auto"/>
            <w:vMerge w:val="restart"/>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TT</w:t>
            </w:r>
          </w:p>
        </w:tc>
        <w:tc>
          <w:tcPr>
            <w:tcW w:w="522" w:type="pct"/>
            <w:vMerge w:val="restart"/>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Nội dung kiến thức/kĩ năng</w:t>
            </w:r>
          </w:p>
        </w:tc>
        <w:tc>
          <w:tcPr>
            <w:tcW w:w="522" w:type="pct"/>
            <w:vMerge w:val="restart"/>
            <w:shd w:val="clear" w:color="auto" w:fill="auto"/>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Đơn vị kiến thức/kĩ năng</w:t>
            </w:r>
          </w:p>
        </w:tc>
        <w:tc>
          <w:tcPr>
            <w:tcW w:w="1870" w:type="pct"/>
            <w:vMerge w:val="restart"/>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 xml:space="preserve">Mức độ kiến thức, </w:t>
            </w: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kĩ năng cần kiểm tra, đánh giá</w:t>
            </w:r>
          </w:p>
        </w:tc>
        <w:tc>
          <w:tcPr>
            <w:tcW w:w="1392" w:type="pct"/>
            <w:gridSpan w:val="3"/>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Số câu hỏi theo mức độ nhận thức</w:t>
            </w:r>
          </w:p>
        </w:tc>
        <w:tc>
          <w:tcPr>
            <w:tcW w:w="0" w:type="auto"/>
            <w:shd w:val="clear" w:color="auto" w:fill="auto"/>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Tổng</w:t>
            </w:r>
          </w:p>
        </w:tc>
      </w:tr>
      <w:tr w:rsidR="00185A69" w:rsidRPr="00185A69" w:rsidTr="000E360A">
        <w:trPr>
          <w:tblHeader/>
        </w:trPr>
        <w:tc>
          <w:tcPr>
            <w:tcW w:w="0" w:type="auto"/>
            <w:vMerge/>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c>
          <w:tcPr>
            <w:tcW w:w="522" w:type="pct"/>
            <w:vMerge/>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c>
          <w:tcPr>
            <w:tcW w:w="522" w:type="pct"/>
            <w:vMerge/>
            <w:shd w:val="clear" w:color="auto" w:fill="auto"/>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c>
          <w:tcPr>
            <w:tcW w:w="1870" w:type="pct"/>
            <w:vMerge/>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c>
          <w:tcPr>
            <w:tcW w:w="455" w:type="pct"/>
            <w:vAlign w:val="center"/>
          </w:tcPr>
          <w:p w:rsidR="00185A69" w:rsidRPr="00185A69" w:rsidRDefault="00185A69" w:rsidP="00185A69">
            <w:pPr>
              <w:spacing w:after="0" w:line="276" w:lineRule="auto"/>
              <w:jc w:val="center"/>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Nhận biết</w:t>
            </w:r>
          </w:p>
        </w:tc>
        <w:tc>
          <w:tcPr>
            <w:tcW w:w="456" w:type="pct"/>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Thông hiểu</w:t>
            </w:r>
          </w:p>
        </w:tc>
        <w:tc>
          <w:tcPr>
            <w:tcW w:w="481" w:type="pct"/>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 xml:space="preserve">Vận dụng </w:t>
            </w:r>
          </w:p>
        </w:tc>
        <w:tc>
          <w:tcPr>
            <w:tcW w:w="0" w:type="auto"/>
            <w:shd w:val="clear" w:color="auto" w:fill="auto"/>
            <w:vAlign w:val="center"/>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r>
      <w:tr w:rsidR="00185A69" w:rsidRPr="00185A69" w:rsidTr="000E360A">
        <w:trPr>
          <w:trHeight w:val="4159"/>
        </w:trPr>
        <w:tc>
          <w:tcPr>
            <w:tcW w:w="0" w:type="auto"/>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lastRenderedPageBreak/>
              <w:t>I</w:t>
            </w: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c>
          <w:tcPr>
            <w:tcW w:w="522" w:type="pct"/>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ĐỌC HIỂU</w:t>
            </w: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c>
          <w:tcPr>
            <w:tcW w:w="522" w:type="pct"/>
            <w:shd w:val="clear" w:color="auto" w:fill="auto"/>
            <w:vAlign w:val="center"/>
          </w:tcPr>
          <w:p w:rsidR="00185A69" w:rsidRPr="00185A69" w:rsidRDefault="00185A69" w:rsidP="00185A69">
            <w:pPr>
              <w:spacing w:after="0" w:line="240" w:lineRule="auto"/>
              <w:ind w:right="-39"/>
              <w:rPr>
                <w:rFonts w:ascii="Times New Roman" w:eastAsia="Times New Roman" w:hAnsi="Times New Roman" w:cs="Times New Roman"/>
                <w:sz w:val="28"/>
                <w:szCs w:val="28"/>
              </w:rPr>
            </w:pPr>
            <w:r w:rsidRPr="00185A69">
              <w:rPr>
                <w:rFonts w:ascii="Times New Roman" w:eastAsia="Times New Roman" w:hAnsi="Times New Roman" w:cs="Times New Roman"/>
                <w:sz w:val="28"/>
                <w:szCs w:val="28"/>
              </w:rPr>
              <w:t xml:space="preserve">Đoạn trích hồi kí </w:t>
            </w:r>
            <w:r w:rsidRPr="00185A69">
              <w:rPr>
                <w:rFonts w:ascii="Times New Roman" w:eastAsia="Times New Roman" w:hAnsi="Times New Roman" w:cs="Times New Roman"/>
                <w:sz w:val="28"/>
                <w:szCs w:val="28"/>
                <w:lang w:val="vi-VN"/>
              </w:rPr>
              <w:t>ngoài chương trình.</w:t>
            </w: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tc>
        <w:tc>
          <w:tcPr>
            <w:tcW w:w="1870" w:type="pct"/>
            <w:shd w:val="clear" w:color="auto" w:fill="auto"/>
          </w:tcPr>
          <w:p w:rsidR="00185A69" w:rsidRPr="00185A69" w:rsidRDefault="00185A69" w:rsidP="00185A69">
            <w:pPr>
              <w:spacing w:after="0" w:line="276" w:lineRule="auto"/>
              <w:ind w:left="57" w:right="57"/>
              <w:jc w:val="both"/>
              <w:rPr>
                <w:rFonts w:ascii="Times New Roman" w:eastAsia="Calibri" w:hAnsi="Times New Roman" w:cs="Times New Roman"/>
                <w:b/>
                <w:color w:val="000000"/>
                <w:kern w:val="2"/>
                <w:sz w:val="28"/>
                <w:szCs w:val="28"/>
                <w14:ligatures w14:val="standardContextual"/>
              </w:rPr>
            </w:pPr>
            <w:r w:rsidRPr="00185A69">
              <w:rPr>
                <w:rFonts w:ascii="Times New Roman" w:eastAsia="Calibri" w:hAnsi="Times New Roman" w:cs="Times New Roman"/>
                <w:b/>
                <w:color w:val="000000"/>
                <w:kern w:val="2"/>
                <w:sz w:val="28"/>
                <w:szCs w:val="28"/>
                <w14:ligatures w14:val="standardContextual"/>
              </w:rPr>
              <w:t>Nhận biết:</w:t>
            </w:r>
          </w:p>
          <w:p w:rsidR="00185A69" w:rsidRPr="00185A69" w:rsidRDefault="00185A69" w:rsidP="00185A69">
            <w:pPr>
              <w:spacing w:after="0" w:line="276" w:lineRule="auto"/>
              <w:jc w:val="both"/>
              <w:rPr>
                <w:rFonts w:ascii="Times New Roman" w:eastAsia="Times New Roman" w:hAnsi="Times New Roman" w:cs="Times New Roman"/>
                <w:kern w:val="2"/>
                <w:sz w:val="28"/>
                <w:szCs w:val="28"/>
                <w14:ligatures w14:val="standardContextual"/>
              </w:rPr>
            </w:pPr>
            <w:r w:rsidRPr="00185A69">
              <w:rPr>
                <w:rFonts w:ascii="Times New Roman" w:eastAsia="Times New Roman" w:hAnsi="Times New Roman" w:cs="Times New Roman"/>
                <w:kern w:val="2"/>
                <w:sz w:val="28"/>
                <w:szCs w:val="28"/>
                <w14:ligatures w14:val="standardContextual"/>
              </w:rPr>
              <w:t>- Chỉ ra dấu hiệu để nhận biết thể loại .</w:t>
            </w:r>
          </w:p>
          <w:p w:rsidR="00185A69" w:rsidRPr="00185A69" w:rsidRDefault="00185A69" w:rsidP="00185A69">
            <w:pPr>
              <w:spacing w:after="0" w:line="276" w:lineRule="auto"/>
              <w:jc w:val="both"/>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color w:val="000000"/>
                <w:kern w:val="2"/>
                <w:sz w:val="28"/>
                <w:szCs w:val="28"/>
                <w14:ligatures w14:val="standardContextual"/>
              </w:rPr>
              <w:t>- Xác định yếu tố phi hư cấu trong đoạn trích.</w:t>
            </w:r>
          </w:p>
          <w:p w:rsidR="00185A69" w:rsidRPr="00185A69" w:rsidRDefault="00185A69" w:rsidP="00185A69">
            <w:pPr>
              <w:spacing w:after="0" w:line="276" w:lineRule="auto"/>
              <w:ind w:left="57" w:right="57"/>
              <w:jc w:val="both"/>
              <w:rPr>
                <w:rFonts w:ascii="Times New Roman" w:eastAsia="Calibri" w:hAnsi="Times New Roman" w:cs="Times New Roman"/>
                <w:b/>
                <w:color w:val="000000"/>
                <w:kern w:val="2"/>
                <w:sz w:val="28"/>
                <w:szCs w:val="28"/>
                <w14:ligatures w14:val="standardContextual"/>
              </w:rPr>
            </w:pPr>
            <w:r w:rsidRPr="00185A69">
              <w:rPr>
                <w:rFonts w:ascii="Times New Roman" w:eastAsia="Calibri" w:hAnsi="Times New Roman" w:cs="Times New Roman"/>
                <w:b/>
                <w:color w:val="000000"/>
                <w:kern w:val="2"/>
                <w:sz w:val="28"/>
                <w:szCs w:val="28"/>
                <w14:ligatures w14:val="standardContextual"/>
              </w:rPr>
              <w:t>Thông hiểu:</w:t>
            </w:r>
          </w:p>
          <w:p w:rsidR="00185A69" w:rsidRPr="00185A69" w:rsidRDefault="00185A69" w:rsidP="00185A69">
            <w:pPr>
              <w:spacing w:after="0" w:line="276" w:lineRule="auto"/>
              <w:jc w:val="both"/>
              <w:rPr>
                <w:rFonts w:ascii="Times New Roman" w:eastAsia="Times New Roman" w:hAnsi="Times New Roman" w:cs="Times New Roman"/>
                <w:kern w:val="2"/>
                <w:sz w:val="28"/>
                <w:szCs w:val="28"/>
                <w:lang w:val="vi-VN"/>
                <w14:ligatures w14:val="standardContextual"/>
              </w:rPr>
            </w:pPr>
            <w:r w:rsidRPr="00185A69">
              <w:rPr>
                <w:rFonts w:ascii="Times New Roman" w:eastAsia="Times New Roman" w:hAnsi="Times New Roman" w:cs="Times New Roman"/>
                <w:kern w:val="2"/>
                <w:sz w:val="28"/>
                <w:szCs w:val="28"/>
                <w14:ligatures w14:val="standardContextual"/>
              </w:rPr>
              <w:t xml:space="preserve"> </w:t>
            </w:r>
            <w:r w:rsidRPr="00185A69">
              <w:rPr>
                <w:rFonts w:ascii="Times New Roman" w:eastAsia="Calibri" w:hAnsi="Times New Roman" w:cs="Times New Roman"/>
                <w:kern w:val="2"/>
                <w:sz w:val="28"/>
                <w:szCs w:val="28"/>
                <w14:ligatures w14:val="standardContextual"/>
              </w:rPr>
              <w:t>Phân tích hiệu quả của biện pháp tu từ.</w:t>
            </w:r>
          </w:p>
          <w:p w:rsidR="00185A69" w:rsidRPr="00185A69" w:rsidRDefault="00185A69" w:rsidP="00185A69">
            <w:pPr>
              <w:spacing w:after="0" w:line="276" w:lineRule="auto"/>
              <w:ind w:left="57" w:right="57"/>
              <w:jc w:val="both"/>
              <w:rPr>
                <w:rFonts w:ascii="Times New Roman" w:eastAsia="Calibri" w:hAnsi="Times New Roman" w:cs="Times New Roman"/>
                <w:b/>
                <w:color w:val="000000"/>
                <w:kern w:val="2"/>
                <w:sz w:val="28"/>
                <w:szCs w:val="28"/>
                <w14:ligatures w14:val="standardContextual"/>
              </w:rPr>
            </w:pPr>
            <w:r w:rsidRPr="00185A69">
              <w:rPr>
                <w:rFonts w:ascii="Times New Roman" w:eastAsia="Calibri" w:hAnsi="Times New Roman" w:cs="Times New Roman"/>
                <w:b/>
                <w:color w:val="000000"/>
                <w:kern w:val="2"/>
                <w:sz w:val="28"/>
                <w:szCs w:val="28"/>
                <w14:ligatures w14:val="standardContextual"/>
              </w:rPr>
              <w:t>Vận dụng:</w:t>
            </w:r>
          </w:p>
          <w:p w:rsidR="00185A69" w:rsidRPr="00185A69" w:rsidRDefault="00185A69" w:rsidP="00185A69">
            <w:pPr>
              <w:spacing w:after="0" w:line="276" w:lineRule="auto"/>
              <w:jc w:val="both"/>
              <w:rPr>
                <w:rFonts w:ascii="Times New Roman" w:eastAsia="Calibri" w:hAnsi="Times New Roman" w:cs="Times New Roman"/>
                <w:color w:val="000000"/>
                <w:kern w:val="2"/>
                <w:sz w:val="28"/>
                <w:szCs w:val="28"/>
                <w14:ligatures w14:val="standardContextual"/>
              </w:rPr>
            </w:pPr>
            <w:r w:rsidRPr="00185A69">
              <w:rPr>
                <w:rFonts w:ascii="Times New Roman" w:eastAsia="Times New Roman" w:hAnsi="Times New Roman" w:cs="Times New Roman"/>
                <w:kern w:val="2"/>
                <w:sz w:val="28"/>
                <w:szCs w:val="28"/>
                <w14:ligatures w14:val="standardContextual"/>
              </w:rPr>
              <w:t>Nêu suy nghĩ, nhận thức của bản thân về một vấn đề gợi ra từ văn bản.</w:t>
            </w:r>
          </w:p>
        </w:tc>
        <w:tc>
          <w:tcPr>
            <w:tcW w:w="455"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2</w:t>
            </w:r>
          </w:p>
        </w:tc>
        <w:tc>
          <w:tcPr>
            <w:tcW w:w="456"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1</w:t>
            </w:r>
          </w:p>
        </w:tc>
        <w:tc>
          <w:tcPr>
            <w:tcW w:w="481" w:type="pct"/>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1</w:t>
            </w:r>
          </w:p>
        </w:tc>
        <w:tc>
          <w:tcPr>
            <w:tcW w:w="0" w:type="auto"/>
            <w:shd w:val="clear" w:color="auto" w:fill="auto"/>
          </w:tcPr>
          <w:p w:rsidR="00185A69" w:rsidRPr="00185A69" w:rsidRDefault="00185A69" w:rsidP="00185A69">
            <w:pPr>
              <w:spacing w:after="0" w:line="276" w:lineRule="auto"/>
              <w:jc w:val="center"/>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40</w:t>
            </w:r>
          </w:p>
        </w:tc>
      </w:tr>
      <w:tr w:rsidR="00185A69" w:rsidRPr="00185A69" w:rsidTr="000E360A">
        <w:tc>
          <w:tcPr>
            <w:tcW w:w="0" w:type="auto"/>
            <w:vMerge w:val="restart"/>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II</w:t>
            </w:r>
          </w:p>
        </w:tc>
        <w:tc>
          <w:tcPr>
            <w:tcW w:w="522" w:type="pct"/>
            <w:vMerge w:val="restart"/>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r w:rsidRPr="00185A69">
              <w:rPr>
                <w:rFonts w:ascii="Times New Roman" w:eastAsia="Times New Roman" w:hAnsi="Times New Roman" w:cs="Times New Roman"/>
                <w:b/>
                <w:noProof/>
                <w:kern w:val="2"/>
                <w:sz w:val="28"/>
                <w:szCs w:val="28"/>
                <w14:ligatures w14:val="standardContextual"/>
              </w:rPr>
              <w:t>LÀM VĂN</w:t>
            </w:r>
          </w:p>
        </w:tc>
        <w:tc>
          <w:tcPr>
            <w:tcW w:w="522" w:type="pct"/>
            <w:shd w:val="clear" w:color="auto" w:fill="auto"/>
          </w:tcPr>
          <w:p w:rsidR="00185A69" w:rsidRPr="00185A69" w:rsidRDefault="00185A69" w:rsidP="00185A69">
            <w:pPr>
              <w:spacing w:after="0" w:line="276" w:lineRule="auto"/>
              <w:jc w:val="both"/>
              <w:rPr>
                <w:rFonts w:ascii="Times New Roman" w:eastAsia="Times New Roman" w:hAnsi="Times New Roman" w:cs="Times New Roman"/>
                <w:noProof/>
                <w:kern w:val="2"/>
                <w:sz w:val="28"/>
                <w:szCs w:val="28"/>
                <w14:ligatures w14:val="standardContextual"/>
              </w:rPr>
            </w:pPr>
            <w:r w:rsidRPr="00185A69">
              <w:rPr>
                <w:rFonts w:ascii="Times New Roman" w:eastAsia="Calibri" w:hAnsi="Times New Roman" w:cs="Times New Roman"/>
                <w:kern w:val="2"/>
                <w:sz w:val="28"/>
                <w:szCs w:val="28"/>
                <w14:ligatures w14:val="standardContextual"/>
              </w:rPr>
              <w:t xml:space="preserve">1.Viết đoạn nghị luận văn học </w:t>
            </w:r>
          </w:p>
        </w:tc>
        <w:tc>
          <w:tcPr>
            <w:tcW w:w="1870" w:type="pct"/>
            <w:vAlign w:val="center"/>
          </w:tcPr>
          <w:p w:rsidR="00185A69" w:rsidRPr="00185A69" w:rsidRDefault="00185A69" w:rsidP="00185A69">
            <w:pPr>
              <w:spacing w:after="0" w:line="276" w:lineRule="auto"/>
              <w:ind w:left="57" w:right="57"/>
              <w:jc w:val="both"/>
              <w:rPr>
                <w:rFonts w:ascii="Times New Roman" w:eastAsia="Calibri" w:hAnsi="Times New Roman" w:cs="Times New Roman"/>
                <w:b/>
                <w:bCs/>
                <w:color w:val="000000"/>
                <w:kern w:val="2"/>
                <w:sz w:val="28"/>
                <w:szCs w:val="28"/>
                <w14:ligatures w14:val="standardContextual"/>
              </w:rPr>
            </w:pPr>
            <w:r w:rsidRPr="00185A69">
              <w:rPr>
                <w:rFonts w:ascii="Times New Roman" w:eastAsia="Calibri" w:hAnsi="Times New Roman" w:cs="Times New Roman"/>
                <w:b/>
                <w:bCs/>
                <w:color w:val="000000"/>
                <w:kern w:val="2"/>
                <w:sz w:val="28"/>
                <w:szCs w:val="28"/>
                <w14:ligatures w14:val="standardContextual"/>
              </w:rPr>
              <w:t>Nhận biết:</w:t>
            </w:r>
          </w:p>
          <w:p w:rsidR="00185A69" w:rsidRPr="00185A69" w:rsidRDefault="00185A69" w:rsidP="00185A69">
            <w:pPr>
              <w:spacing w:after="0" w:line="276" w:lineRule="auto"/>
              <w:ind w:left="57" w:right="57"/>
              <w:jc w:val="both"/>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color w:val="000000"/>
                <w:kern w:val="2"/>
                <w:sz w:val="28"/>
                <w:szCs w:val="28"/>
                <w14:ligatures w14:val="standardContextual"/>
              </w:rPr>
              <w:t>- Giới thiệu được vấn đề nghị luận.</w:t>
            </w:r>
          </w:p>
          <w:p w:rsidR="00185A69" w:rsidRPr="00185A69" w:rsidRDefault="00185A69" w:rsidP="00185A69">
            <w:pPr>
              <w:spacing w:after="0" w:line="276" w:lineRule="auto"/>
              <w:ind w:left="57" w:right="57"/>
              <w:jc w:val="both"/>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color w:val="000000"/>
                <w:kern w:val="2"/>
                <w:sz w:val="28"/>
                <w:szCs w:val="28"/>
                <w14:ligatures w14:val="standardContextual"/>
              </w:rPr>
              <w:t>- Đảm bảo cấu trúc của một đoạn văn nghị luận; đảm bảo chuẩn chính tả, ngữ pháp tiếng Việt.</w:t>
            </w:r>
          </w:p>
          <w:p w:rsidR="00185A69" w:rsidRPr="00185A69" w:rsidRDefault="00185A69" w:rsidP="00185A69">
            <w:pPr>
              <w:spacing w:after="0" w:line="276" w:lineRule="auto"/>
              <w:ind w:left="57" w:right="57"/>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b/>
                <w:bCs/>
                <w:color w:val="000000"/>
                <w:kern w:val="2"/>
                <w:sz w:val="28"/>
                <w:szCs w:val="28"/>
                <w14:ligatures w14:val="standardContextual"/>
              </w:rPr>
              <w:t>Thông hiểu</w:t>
            </w:r>
            <w:r w:rsidRPr="00185A69">
              <w:rPr>
                <w:rFonts w:ascii="Times New Roman" w:eastAsia="Calibri" w:hAnsi="Times New Roman" w:cs="Times New Roman"/>
                <w:color w:val="000000"/>
                <w:kern w:val="2"/>
                <w:sz w:val="28"/>
                <w:szCs w:val="28"/>
                <w14:ligatures w14:val="standardContextual"/>
              </w:rPr>
              <w:t>: Phân tích hình nghệ thuật trần thuật.</w:t>
            </w:r>
          </w:p>
          <w:p w:rsidR="00185A69" w:rsidRPr="00185A69" w:rsidRDefault="00185A69" w:rsidP="00185A69">
            <w:pPr>
              <w:spacing w:after="0" w:line="276" w:lineRule="auto"/>
              <w:ind w:left="57" w:right="57"/>
              <w:jc w:val="both"/>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b/>
                <w:bCs/>
                <w:color w:val="000000"/>
                <w:kern w:val="2"/>
                <w:sz w:val="28"/>
                <w:szCs w:val="28"/>
                <w14:ligatures w14:val="standardContextual"/>
              </w:rPr>
              <w:t>Vận dụng</w:t>
            </w:r>
            <w:r w:rsidRPr="00185A69">
              <w:rPr>
                <w:rFonts w:ascii="Times New Roman" w:eastAsia="Calibri" w:hAnsi="Times New Roman" w:cs="Times New Roman"/>
                <w:color w:val="000000"/>
                <w:kern w:val="2"/>
                <w:sz w:val="28"/>
                <w:szCs w:val="28"/>
                <w14:ligatures w14:val="standardContextual"/>
              </w:rPr>
              <w:t>:</w:t>
            </w:r>
          </w:p>
          <w:p w:rsidR="00185A69" w:rsidRPr="00185A69" w:rsidRDefault="00185A69" w:rsidP="00185A69">
            <w:pPr>
              <w:spacing w:after="0" w:line="240" w:lineRule="auto"/>
              <w:jc w:val="both"/>
              <w:rPr>
                <w:rFonts w:ascii="Times New Roman" w:eastAsia="SimSun" w:hAnsi="Times New Roman" w:cs="Times New Roman"/>
                <w:noProof/>
                <w:sz w:val="28"/>
                <w:szCs w:val="28"/>
                <w:lang w:val="vi-VN" w:eastAsia="zh-CN"/>
              </w:rPr>
            </w:pPr>
            <w:r w:rsidRPr="00185A69">
              <w:rPr>
                <w:rFonts w:ascii="Times New Roman" w:eastAsia="SimSun" w:hAnsi="Times New Roman" w:cs="Times New Roman"/>
                <w:noProof/>
                <w:sz w:val="28"/>
                <w:szCs w:val="28"/>
                <w:lang w:val="vi-VN" w:eastAsia="zh-CN"/>
              </w:rPr>
              <w:t xml:space="preserve">Vận dụng các kĩ năng dùng từ, viết câu, các phép liên kết, các phương thức biểu đạt, các thao tác lập luận để phân tích, làm rõ </w:t>
            </w:r>
            <w:r w:rsidRPr="00185A69">
              <w:rPr>
                <w:rFonts w:ascii="Times New Roman" w:eastAsia="SimSun" w:hAnsi="Times New Roman" w:cs="Times New Roman"/>
                <w:noProof/>
                <w:sz w:val="28"/>
                <w:szCs w:val="28"/>
                <w:lang w:eastAsia="zh-CN"/>
              </w:rPr>
              <w:t>đặc sắc nghệ thuật của văn bản.</w:t>
            </w:r>
            <w:r w:rsidRPr="00185A69">
              <w:rPr>
                <w:rFonts w:ascii="Times New Roman" w:eastAsia="SimSun" w:hAnsi="Times New Roman" w:cs="Times New Roman"/>
                <w:noProof/>
                <w:sz w:val="28"/>
                <w:szCs w:val="28"/>
                <w:lang w:val="vi-VN" w:eastAsia="zh-CN"/>
              </w:rPr>
              <w:t xml:space="preserve"> </w:t>
            </w:r>
          </w:p>
          <w:p w:rsidR="00185A69" w:rsidRPr="00185A69" w:rsidRDefault="00185A69" w:rsidP="00185A69">
            <w:pPr>
              <w:spacing w:after="0" w:line="300" w:lineRule="auto"/>
              <w:jc w:val="both"/>
              <w:rPr>
                <w:rFonts w:ascii="Times New Roman" w:eastAsia="Times New Roman" w:hAnsi="Times New Roman" w:cs="Times New Roman"/>
                <w:noProof/>
                <w:sz w:val="28"/>
                <w:szCs w:val="28"/>
                <w:lang w:val="vi-VN"/>
              </w:rPr>
            </w:pPr>
            <w:r w:rsidRPr="00185A69">
              <w:rPr>
                <w:rFonts w:ascii="Times New Roman" w:eastAsia="Times New Roman" w:hAnsi="Times New Roman" w:cs="Times New Roman"/>
                <w:noProof/>
                <w:sz w:val="28"/>
                <w:szCs w:val="28"/>
                <w:lang w:val="vi-VN"/>
              </w:rPr>
              <w:t xml:space="preserve">- Nhận xét </w:t>
            </w:r>
            <w:r w:rsidRPr="00185A69">
              <w:rPr>
                <w:rFonts w:ascii="Times New Roman" w:eastAsia="Times New Roman" w:hAnsi="Times New Roman" w:cs="Times New Roman"/>
                <w:noProof/>
                <w:sz w:val="28"/>
                <w:szCs w:val="28"/>
              </w:rPr>
              <w:t>về giá trị nghệ thuật</w:t>
            </w:r>
            <w:r w:rsidRPr="00185A69">
              <w:rPr>
                <w:rFonts w:ascii="Times New Roman" w:eastAsia="Times New Roman" w:hAnsi="Times New Roman" w:cs="Times New Roman"/>
                <w:noProof/>
                <w:sz w:val="28"/>
                <w:szCs w:val="28"/>
                <w:lang w:val="vi-VN"/>
              </w:rPr>
              <w:t xml:space="preserve"> của </w:t>
            </w:r>
            <w:r w:rsidRPr="00185A69">
              <w:rPr>
                <w:rFonts w:ascii="Times New Roman" w:eastAsia="Times New Roman" w:hAnsi="Times New Roman" w:cs="Times New Roman"/>
                <w:noProof/>
                <w:sz w:val="28"/>
                <w:szCs w:val="28"/>
              </w:rPr>
              <w:t xml:space="preserve">văn bản, </w:t>
            </w:r>
            <w:r w:rsidRPr="00185A69">
              <w:rPr>
                <w:rFonts w:ascii="Times New Roman" w:eastAsia="Times New Roman" w:hAnsi="Times New Roman" w:cs="Times New Roman"/>
                <w:noProof/>
                <w:sz w:val="28"/>
                <w:szCs w:val="28"/>
                <w:lang w:val="vi-VN"/>
              </w:rPr>
              <w:t>đóng góp của tác giả.</w:t>
            </w:r>
          </w:p>
          <w:p w:rsidR="00185A69" w:rsidRPr="00185A69" w:rsidRDefault="00185A69" w:rsidP="00185A69">
            <w:pPr>
              <w:spacing w:after="0" w:line="276" w:lineRule="auto"/>
              <w:ind w:left="57" w:right="57"/>
              <w:jc w:val="both"/>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b/>
                <w:bCs/>
                <w:color w:val="000000"/>
                <w:kern w:val="2"/>
                <w:sz w:val="28"/>
                <w:szCs w:val="28"/>
                <w14:ligatures w14:val="standardContextual"/>
              </w:rPr>
              <w:t>Vận dụng cao</w:t>
            </w:r>
            <w:r w:rsidRPr="00185A69">
              <w:rPr>
                <w:rFonts w:ascii="Times New Roman" w:eastAsia="Calibri" w:hAnsi="Times New Roman" w:cs="Times New Roman"/>
                <w:color w:val="000000"/>
                <w:kern w:val="2"/>
                <w:sz w:val="28"/>
                <w:szCs w:val="28"/>
                <w14:ligatures w14:val="standardContextual"/>
              </w:rPr>
              <w:t>:</w:t>
            </w:r>
          </w:p>
          <w:p w:rsidR="00185A69" w:rsidRPr="00185A69" w:rsidRDefault="00185A69" w:rsidP="00185A69">
            <w:pPr>
              <w:spacing w:after="0" w:line="276" w:lineRule="auto"/>
              <w:ind w:left="57" w:right="57"/>
              <w:jc w:val="both"/>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color w:val="000000"/>
                <w:kern w:val="2"/>
                <w:sz w:val="28"/>
                <w:szCs w:val="28"/>
                <w14:ligatures w14:val="standardContextual"/>
              </w:rPr>
              <w:t>- Đánh giá được đặc sắc nghệ thuật của văn bản.</w:t>
            </w:r>
          </w:p>
          <w:p w:rsidR="00185A69" w:rsidRPr="00185A69" w:rsidRDefault="00185A69" w:rsidP="00185A69">
            <w:pPr>
              <w:spacing w:after="0" w:line="276" w:lineRule="auto"/>
              <w:ind w:left="57" w:right="57"/>
              <w:jc w:val="both"/>
              <w:rPr>
                <w:rFonts w:ascii="Times New Roman" w:eastAsia="Calibri" w:hAnsi="Times New Roman" w:cs="Times New Roman"/>
                <w:b/>
                <w:color w:val="000000"/>
                <w:kern w:val="2"/>
                <w:sz w:val="28"/>
                <w:szCs w:val="28"/>
                <w14:ligatures w14:val="standardContextual"/>
              </w:rPr>
            </w:pPr>
            <w:r w:rsidRPr="00185A69">
              <w:rPr>
                <w:rFonts w:ascii="Times New Roman" w:eastAsia="Calibri" w:hAnsi="Times New Roman" w:cs="Times New Roman"/>
                <w:color w:val="000000"/>
                <w:kern w:val="2"/>
                <w:sz w:val="28"/>
                <w:szCs w:val="28"/>
                <w14:ligatures w14:val="standardContextual"/>
              </w:rPr>
              <w:t>- Thể hiện rõ quan điểm, cá tính trong bài viết; sáng tạo trong cách diễn đạt.</w:t>
            </w:r>
          </w:p>
        </w:tc>
        <w:tc>
          <w:tcPr>
            <w:tcW w:w="455" w:type="pct"/>
            <w:shd w:val="clear" w:color="auto" w:fill="auto"/>
          </w:tcPr>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p>
        </w:tc>
        <w:tc>
          <w:tcPr>
            <w:tcW w:w="456" w:type="pct"/>
            <w:shd w:val="clear" w:color="auto" w:fill="auto"/>
          </w:tcPr>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p>
        </w:tc>
        <w:tc>
          <w:tcPr>
            <w:tcW w:w="481" w:type="pct"/>
            <w:shd w:val="clear" w:color="auto" w:fill="auto"/>
          </w:tcPr>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1câu TL</w:t>
            </w:r>
          </w:p>
        </w:tc>
        <w:tc>
          <w:tcPr>
            <w:tcW w:w="0" w:type="auto"/>
            <w:shd w:val="clear" w:color="auto" w:fill="auto"/>
          </w:tcPr>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20</w:t>
            </w:r>
          </w:p>
        </w:tc>
      </w:tr>
      <w:tr w:rsidR="00185A69" w:rsidRPr="00185A69" w:rsidTr="000E360A">
        <w:trPr>
          <w:trHeight w:val="8531"/>
        </w:trPr>
        <w:tc>
          <w:tcPr>
            <w:tcW w:w="0" w:type="auto"/>
            <w:vMerge/>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c>
          <w:tcPr>
            <w:tcW w:w="522" w:type="pct"/>
            <w:vMerge/>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c>
          <w:tcPr>
            <w:tcW w:w="522" w:type="pct"/>
            <w:shd w:val="clear" w:color="auto" w:fill="auto"/>
            <w:vAlign w:val="center"/>
          </w:tcPr>
          <w:p w:rsidR="00185A69" w:rsidRPr="00185A69" w:rsidRDefault="00185A69" w:rsidP="00185A69">
            <w:pPr>
              <w:spacing w:after="0" w:line="276" w:lineRule="auto"/>
              <w:jc w:val="both"/>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bCs/>
                <w:kern w:val="2"/>
                <w:sz w:val="28"/>
                <w:szCs w:val="28"/>
                <w14:ligatures w14:val="standardContextual"/>
              </w:rPr>
              <w:t>2. Viết văn bản nghị luận xã hội</w:t>
            </w: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Cs/>
                <w:kern w:val="2"/>
                <w:sz w:val="28"/>
                <w:szCs w:val="28"/>
                <w14:ligatures w14:val="standardContextual"/>
              </w:rPr>
            </w:pPr>
          </w:p>
          <w:p w:rsidR="00185A69" w:rsidRPr="00185A69" w:rsidRDefault="00185A69" w:rsidP="00185A69">
            <w:pPr>
              <w:spacing w:after="0" w:line="276" w:lineRule="auto"/>
              <w:jc w:val="both"/>
              <w:rPr>
                <w:rFonts w:ascii="Times New Roman" w:eastAsia="Calibri" w:hAnsi="Times New Roman" w:cs="Times New Roman"/>
                <w:b/>
                <w:kern w:val="2"/>
                <w:sz w:val="28"/>
                <w:szCs w:val="28"/>
                <w14:ligatures w14:val="standardContextual"/>
              </w:rPr>
            </w:pPr>
          </w:p>
        </w:tc>
        <w:tc>
          <w:tcPr>
            <w:tcW w:w="1870" w:type="pct"/>
            <w:vAlign w:val="center"/>
          </w:tcPr>
          <w:p w:rsidR="00185A69" w:rsidRPr="00185A69" w:rsidRDefault="00185A69" w:rsidP="00185A69">
            <w:pPr>
              <w:tabs>
                <w:tab w:val="left" w:pos="180"/>
              </w:tabs>
              <w:spacing w:after="0" w:line="240" w:lineRule="auto"/>
              <w:jc w:val="both"/>
              <w:rPr>
                <w:rFonts w:ascii="Times New Roman" w:eastAsia="Times New Roman" w:hAnsi="Times New Roman" w:cs="Times New Roman"/>
                <w:b/>
                <w:bCs/>
                <w:noProof/>
                <w:sz w:val="28"/>
                <w:szCs w:val="28"/>
                <w:lang w:val="vi-VN"/>
              </w:rPr>
            </w:pPr>
            <w:r w:rsidRPr="00185A69">
              <w:rPr>
                <w:rFonts w:ascii="Times New Roman" w:eastAsia="Times New Roman" w:hAnsi="Times New Roman" w:cs="Times New Roman"/>
                <w:b/>
                <w:bCs/>
                <w:noProof/>
                <w:sz w:val="28"/>
                <w:szCs w:val="28"/>
                <w:lang w:val="vi-VN"/>
              </w:rPr>
              <w:t>Nhận biết:</w:t>
            </w:r>
          </w:p>
          <w:p w:rsidR="00185A69" w:rsidRPr="00185A69" w:rsidRDefault="00185A69" w:rsidP="00185A69">
            <w:pPr>
              <w:tabs>
                <w:tab w:val="left" w:pos="180"/>
              </w:tabs>
              <w:spacing w:after="0" w:line="240" w:lineRule="auto"/>
              <w:jc w:val="both"/>
              <w:rPr>
                <w:rFonts w:ascii="Times New Roman" w:eastAsia="Times New Roman" w:hAnsi="Times New Roman" w:cs="Times New Roman"/>
                <w:noProof/>
                <w:spacing w:val="-6"/>
                <w:sz w:val="28"/>
                <w:szCs w:val="28"/>
                <w:lang w:val="vi-VN"/>
              </w:rPr>
            </w:pPr>
            <w:r w:rsidRPr="00185A69">
              <w:rPr>
                <w:rFonts w:ascii="Times New Roman" w:eastAsia="Times New Roman" w:hAnsi="Times New Roman" w:cs="Times New Roman"/>
                <w:noProof/>
                <w:spacing w:val="-6"/>
                <w:sz w:val="28"/>
                <w:szCs w:val="28"/>
                <w:lang w:val="vi-VN"/>
              </w:rPr>
              <w:t xml:space="preserve">- Xác định được </w:t>
            </w:r>
            <w:r w:rsidRPr="00185A69">
              <w:rPr>
                <w:rFonts w:ascii="Times New Roman" w:eastAsia="Times New Roman" w:hAnsi="Times New Roman" w:cs="Times New Roman"/>
                <w:noProof/>
                <w:spacing w:val="-6"/>
                <w:sz w:val="28"/>
                <w:szCs w:val="28"/>
              </w:rPr>
              <w:t xml:space="preserve">vấn đề </w:t>
            </w:r>
            <w:r w:rsidRPr="00185A69">
              <w:rPr>
                <w:rFonts w:ascii="Times New Roman" w:eastAsia="Times New Roman" w:hAnsi="Times New Roman" w:cs="Times New Roman"/>
                <w:noProof/>
                <w:spacing w:val="-6"/>
                <w:sz w:val="28"/>
                <w:szCs w:val="28"/>
                <w:lang w:val="vi-VN"/>
              </w:rPr>
              <w:t xml:space="preserve">cần </w:t>
            </w:r>
            <w:r w:rsidRPr="00185A69">
              <w:rPr>
                <w:rFonts w:ascii="Times New Roman" w:eastAsia="Times New Roman" w:hAnsi="Times New Roman" w:cs="Times New Roman"/>
                <w:noProof/>
                <w:spacing w:val="-6"/>
                <w:sz w:val="28"/>
                <w:szCs w:val="28"/>
              </w:rPr>
              <w:t xml:space="preserve">nghị </w:t>
            </w:r>
            <w:r w:rsidRPr="00185A69">
              <w:rPr>
                <w:rFonts w:ascii="Times New Roman" w:eastAsia="Times New Roman" w:hAnsi="Times New Roman" w:cs="Times New Roman"/>
                <w:noProof/>
                <w:spacing w:val="-6"/>
                <w:sz w:val="28"/>
                <w:szCs w:val="28"/>
                <w:lang w:val="vi-VN"/>
              </w:rPr>
              <w:t xml:space="preserve"> luận.</w:t>
            </w:r>
          </w:p>
          <w:p w:rsidR="00185A69" w:rsidRPr="00185A69" w:rsidRDefault="00185A69" w:rsidP="00185A69">
            <w:pPr>
              <w:tabs>
                <w:tab w:val="left" w:pos="180"/>
              </w:tabs>
              <w:spacing w:after="0" w:line="240" w:lineRule="auto"/>
              <w:jc w:val="both"/>
              <w:rPr>
                <w:rFonts w:ascii="Times New Roman" w:eastAsia="Calibri" w:hAnsi="Times New Roman" w:cs="Times New Roman"/>
                <w:color w:val="000000"/>
                <w:kern w:val="2"/>
                <w:sz w:val="28"/>
                <w:szCs w:val="28"/>
                <w14:ligatures w14:val="standardContextual"/>
              </w:rPr>
            </w:pPr>
            <w:r w:rsidRPr="00185A69">
              <w:rPr>
                <w:rFonts w:ascii="Times New Roman" w:eastAsia="Times New Roman" w:hAnsi="Times New Roman" w:cs="Times New Roman"/>
                <w:noProof/>
                <w:spacing w:val="-4"/>
                <w:sz w:val="28"/>
                <w:szCs w:val="28"/>
                <w:lang w:val="vi-VN"/>
              </w:rPr>
              <w:t xml:space="preserve">- Xác định được cách thức trình bày </w:t>
            </w:r>
            <w:r w:rsidRPr="00185A69">
              <w:rPr>
                <w:rFonts w:ascii="Times New Roman" w:eastAsia="Calibri" w:hAnsi="Times New Roman" w:cs="Times New Roman"/>
                <w:color w:val="000000"/>
                <w:kern w:val="2"/>
                <w:sz w:val="28"/>
                <w:szCs w:val="28"/>
                <w14:ligatures w14:val="standardContextual"/>
              </w:rPr>
              <w:t>một văn bản nghị luận.</w:t>
            </w:r>
          </w:p>
          <w:p w:rsidR="00185A69" w:rsidRPr="00185A69" w:rsidRDefault="00185A69" w:rsidP="00185A69">
            <w:pPr>
              <w:spacing w:after="0" w:line="276" w:lineRule="auto"/>
              <w:jc w:val="both"/>
              <w:rPr>
                <w:rFonts w:ascii="Times New Roman" w:eastAsia="Calibri" w:hAnsi="Times New Roman" w:cs="Times New Roman"/>
                <w:b/>
                <w:bCs/>
                <w:kern w:val="2"/>
                <w:sz w:val="28"/>
                <w:szCs w:val="28"/>
                <w14:ligatures w14:val="standardContextual"/>
              </w:rPr>
            </w:pPr>
            <w:r w:rsidRPr="00185A69">
              <w:rPr>
                <w:rFonts w:ascii="Times New Roman" w:eastAsia="Calibri" w:hAnsi="Times New Roman" w:cs="Times New Roman"/>
                <w:b/>
                <w:bCs/>
                <w:kern w:val="2"/>
                <w:sz w:val="28"/>
                <w:szCs w:val="28"/>
                <w14:ligatures w14:val="standardContextual"/>
              </w:rPr>
              <w:t>Thông hiểu:</w:t>
            </w:r>
          </w:p>
          <w:p w:rsidR="00185A69" w:rsidRPr="00185A69" w:rsidRDefault="00185A69" w:rsidP="00185A69">
            <w:pPr>
              <w:spacing w:after="0" w:line="276" w:lineRule="auto"/>
              <w:ind w:left="57" w:right="57"/>
              <w:jc w:val="both"/>
              <w:rPr>
                <w:rFonts w:ascii="Times New Roman" w:eastAsia="Calibri" w:hAnsi="Times New Roman" w:cs="Times New Roman"/>
                <w:color w:val="000000"/>
                <w:kern w:val="2"/>
                <w:sz w:val="28"/>
                <w:szCs w:val="28"/>
                <w14:ligatures w14:val="standardContextual"/>
              </w:rPr>
            </w:pPr>
            <w:r w:rsidRPr="00185A69">
              <w:rPr>
                <w:rFonts w:ascii="Times New Roman" w:eastAsia="Times New Roman" w:hAnsi="Times New Roman" w:cs="Times New Roman"/>
                <w:noProof/>
                <w:sz w:val="28"/>
                <w:szCs w:val="28"/>
                <w:lang w:val="vi-VN"/>
              </w:rPr>
              <w:t xml:space="preserve"> </w:t>
            </w:r>
            <w:r w:rsidRPr="00185A69">
              <w:rPr>
                <w:rFonts w:ascii="Times New Roman" w:eastAsia="Calibri" w:hAnsi="Times New Roman" w:cs="Times New Roman"/>
                <w:color w:val="000000"/>
                <w:kern w:val="2"/>
                <w:sz w:val="28"/>
                <w:szCs w:val="28"/>
                <w14:ligatures w14:val="standardContextual"/>
              </w:rPr>
              <w:t xml:space="preserve">- Triển khai vấn đề nghị luận thành những luận điểm phù hợp. </w:t>
            </w:r>
          </w:p>
          <w:p w:rsidR="00185A69" w:rsidRPr="00185A69" w:rsidRDefault="00185A69" w:rsidP="00185A69">
            <w:pPr>
              <w:spacing w:after="0" w:line="276" w:lineRule="auto"/>
              <w:ind w:left="57" w:right="57"/>
              <w:jc w:val="both"/>
              <w:rPr>
                <w:rFonts w:ascii="Times New Roman" w:eastAsia="Calibri" w:hAnsi="Times New Roman" w:cs="Times New Roman"/>
                <w:color w:val="000000"/>
                <w:kern w:val="2"/>
                <w:sz w:val="28"/>
                <w:szCs w:val="28"/>
                <w14:ligatures w14:val="standardContextual"/>
              </w:rPr>
            </w:pPr>
            <w:r w:rsidRPr="00185A69">
              <w:rPr>
                <w:rFonts w:ascii="Times New Roman" w:eastAsia="Calibri" w:hAnsi="Times New Roman" w:cs="Times New Roman"/>
                <w:color w:val="000000"/>
                <w:kern w:val="2"/>
                <w:sz w:val="28"/>
                <w:szCs w:val="28"/>
                <w14:ligatures w14:val="standardContextual"/>
              </w:rPr>
              <w:t>- Kết hợp được lí lẽ và dẫn chứng để tạo tính chặt chẽ, logic của mỗi luận điểm.</w:t>
            </w:r>
          </w:p>
          <w:p w:rsidR="00185A69" w:rsidRPr="00185A69" w:rsidRDefault="00185A69" w:rsidP="00185A69">
            <w:pPr>
              <w:spacing w:after="0" w:line="276" w:lineRule="auto"/>
              <w:jc w:val="both"/>
              <w:rPr>
                <w:rFonts w:ascii="Times New Roman" w:eastAsia="Calibri" w:hAnsi="Times New Roman" w:cs="Times New Roman"/>
                <w:b/>
                <w:bCs/>
                <w:kern w:val="2"/>
                <w:sz w:val="28"/>
                <w:szCs w:val="28"/>
                <w14:ligatures w14:val="standardContextual"/>
              </w:rPr>
            </w:pPr>
            <w:r w:rsidRPr="00185A69">
              <w:rPr>
                <w:rFonts w:ascii="Times New Roman" w:eastAsia="Calibri" w:hAnsi="Times New Roman" w:cs="Times New Roman"/>
                <w:b/>
                <w:bCs/>
                <w:kern w:val="2"/>
                <w:sz w:val="28"/>
                <w:szCs w:val="28"/>
                <w14:ligatures w14:val="standardContextual"/>
              </w:rPr>
              <w:t>Vận dụng:</w:t>
            </w:r>
          </w:p>
          <w:p w:rsidR="00185A69" w:rsidRPr="00185A69" w:rsidRDefault="00185A69" w:rsidP="00185A69">
            <w:pPr>
              <w:tabs>
                <w:tab w:val="left" w:pos="180"/>
              </w:tabs>
              <w:spacing w:after="0" w:line="240" w:lineRule="auto"/>
              <w:jc w:val="both"/>
              <w:rPr>
                <w:rFonts w:ascii="Times New Roman" w:eastAsia="Times New Roman" w:hAnsi="Times New Roman" w:cs="Times New Roman"/>
                <w:noProof/>
                <w:spacing w:val="-8"/>
                <w:sz w:val="28"/>
                <w:szCs w:val="28"/>
              </w:rPr>
            </w:pPr>
            <w:r w:rsidRPr="00185A69">
              <w:rPr>
                <w:rFonts w:ascii="Times New Roman" w:eastAsia="Times New Roman" w:hAnsi="Times New Roman" w:cs="Times New Roman"/>
                <w:noProof/>
                <w:spacing w:val="-8"/>
                <w:sz w:val="28"/>
                <w:szCs w:val="28"/>
                <w:lang w:val="vi-VN"/>
              </w:rPr>
              <w:t xml:space="preserve">Vận dụng các kĩ năng dùng từ, viết câu, các phép liên kết, các phương thức biểu đạt, các thao tác lập luận phù hợp để  triển khai lập luận, bày tỏ quan điểm của bản thân về </w:t>
            </w:r>
            <w:r w:rsidRPr="00185A69">
              <w:rPr>
                <w:rFonts w:ascii="Times New Roman" w:eastAsia="Times New Roman" w:hAnsi="Times New Roman" w:cs="Times New Roman"/>
                <w:noProof/>
                <w:spacing w:val="-8"/>
                <w:sz w:val="28"/>
                <w:szCs w:val="28"/>
              </w:rPr>
              <w:t xml:space="preserve">vấn đề </w:t>
            </w:r>
            <w:r w:rsidRPr="00185A69">
              <w:rPr>
                <w:rFonts w:ascii="Times New Roman" w:eastAsia="Times New Roman" w:hAnsi="Times New Roman" w:cs="Times New Roman"/>
                <w:noProof/>
                <w:spacing w:val="-6"/>
                <w:sz w:val="28"/>
                <w:szCs w:val="28"/>
                <w:lang w:val="vi-VN"/>
              </w:rPr>
              <w:t>cần bàn luận</w:t>
            </w:r>
            <w:r w:rsidRPr="00185A69">
              <w:rPr>
                <w:rFonts w:ascii="Times New Roman" w:eastAsia="Times New Roman" w:hAnsi="Times New Roman" w:cs="Times New Roman"/>
                <w:noProof/>
                <w:spacing w:val="-6"/>
                <w:sz w:val="28"/>
                <w:szCs w:val="28"/>
              </w:rPr>
              <w:t>.</w:t>
            </w:r>
          </w:p>
          <w:p w:rsidR="00185A69" w:rsidRPr="00185A69" w:rsidRDefault="00185A69" w:rsidP="00185A69">
            <w:pPr>
              <w:spacing w:after="0" w:line="276" w:lineRule="auto"/>
              <w:jc w:val="both"/>
              <w:rPr>
                <w:rFonts w:ascii="Times New Roman" w:eastAsia="Calibri" w:hAnsi="Times New Roman" w:cs="Times New Roman"/>
                <w:b/>
                <w:bCs/>
                <w:kern w:val="2"/>
                <w:sz w:val="28"/>
                <w:szCs w:val="28"/>
                <w14:ligatures w14:val="standardContextual"/>
              </w:rPr>
            </w:pPr>
            <w:r w:rsidRPr="00185A69">
              <w:rPr>
                <w:rFonts w:ascii="Times New Roman" w:eastAsia="Calibri" w:hAnsi="Times New Roman" w:cs="Times New Roman"/>
                <w:b/>
                <w:bCs/>
                <w:kern w:val="2"/>
                <w:sz w:val="28"/>
                <w:szCs w:val="28"/>
                <w14:ligatures w14:val="standardContextual"/>
              </w:rPr>
              <w:t>Vận dụng cao:</w:t>
            </w:r>
          </w:p>
          <w:p w:rsidR="00185A69" w:rsidRPr="00185A69" w:rsidRDefault="00185A69" w:rsidP="00185A69">
            <w:pPr>
              <w:tabs>
                <w:tab w:val="left" w:pos="180"/>
              </w:tabs>
              <w:spacing w:after="0" w:line="240" w:lineRule="auto"/>
              <w:jc w:val="both"/>
              <w:rPr>
                <w:rFonts w:ascii="Times New Roman" w:eastAsia="Times New Roman" w:hAnsi="Times New Roman" w:cs="Times New Roman"/>
                <w:noProof/>
                <w:spacing w:val="-4"/>
                <w:sz w:val="28"/>
                <w:szCs w:val="28"/>
                <w:lang w:val="vi-VN"/>
              </w:rPr>
            </w:pPr>
            <w:r w:rsidRPr="00185A69">
              <w:rPr>
                <w:rFonts w:ascii="Times New Roman" w:eastAsia="Times New Roman" w:hAnsi="Times New Roman" w:cs="Times New Roman"/>
                <w:noProof/>
                <w:sz w:val="28"/>
                <w:szCs w:val="28"/>
                <w:lang w:val="vi-VN"/>
              </w:rPr>
              <w:t xml:space="preserve">- Huy động được kiến thức và trải nghiệm của bản thân để bàn luận về </w:t>
            </w:r>
            <w:r w:rsidRPr="00185A69">
              <w:rPr>
                <w:rFonts w:ascii="Times New Roman" w:eastAsia="Times New Roman" w:hAnsi="Times New Roman" w:cs="Times New Roman"/>
                <w:noProof/>
                <w:spacing w:val="-8"/>
                <w:sz w:val="28"/>
                <w:szCs w:val="28"/>
              </w:rPr>
              <w:t xml:space="preserve">vấn đề </w:t>
            </w:r>
          </w:p>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r w:rsidRPr="00185A69">
              <w:rPr>
                <w:rFonts w:ascii="Times New Roman" w:eastAsia="Times New Roman" w:hAnsi="Times New Roman" w:cs="Times New Roman"/>
                <w:noProof/>
                <w:spacing w:val="-4"/>
                <w:sz w:val="28"/>
                <w:szCs w:val="28"/>
                <w:lang w:val="vi-VN"/>
              </w:rPr>
              <w:t>- Có sáng tạo trong diễn đạt, lập luận làm cho lời văn có giọng điệu, hình ảnh; đoạn văn giàu sức thuyết phục.</w:t>
            </w:r>
          </w:p>
        </w:tc>
        <w:tc>
          <w:tcPr>
            <w:tcW w:w="455" w:type="pct"/>
            <w:shd w:val="clear" w:color="auto" w:fill="auto"/>
          </w:tcPr>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p>
        </w:tc>
        <w:tc>
          <w:tcPr>
            <w:tcW w:w="456" w:type="pct"/>
            <w:shd w:val="clear" w:color="auto" w:fill="auto"/>
          </w:tcPr>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p>
        </w:tc>
        <w:tc>
          <w:tcPr>
            <w:tcW w:w="481" w:type="pct"/>
            <w:shd w:val="clear" w:color="auto" w:fill="auto"/>
          </w:tcPr>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1câu TL</w:t>
            </w:r>
          </w:p>
        </w:tc>
        <w:tc>
          <w:tcPr>
            <w:tcW w:w="0" w:type="auto"/>
            <w:shd w:val="clear" w:color="auto" w:fill="auto"/>
          </w:tcPr>
          <w:p w:rsidR="00185A69" w:rsidRPr="00185A69" w:rsidRDefault="00185A69" w:rsidP="00185A69">
            <w:pPr>
              <w:spacing w:after="0" w:line="276" w:lineRule="auto"/>
              <w:jc w:val="both"/>
              <w:rPr>
                <w:rFonts w:ascii="Times New Roman" w:eastAsia="Calibri" w:hAnsi="Times New Roman" w:cs="Times New Roman"/>
                <w:kern w:val="2"/>
                <w:sz w:val="28"/>
                <w:szCs w:val="28"/>
                <w14:ligatures w14:val="standardContextual"/>
              </w:rPr>
            </w:pPr>
            <w:r w:rsidRPr="00185A69">
              <w:rPr>
                <w:rFonts w:ascii="Times New Roman" w:eastAsia="Calibri" w:hAnsi="Times New Roman" w:cs="Times New Roman"/>
                <w:kern w:val="2"/>
                <w:sz w:val="28"/>
                <w:szCs w:val="28"/>
                <w14:ligatures w14:val="standardContextual"/>
              </w:rPr>
              <w:t>40</w:t>
            </w:r>
          </w:p>
        </w:tc>
      </w:tr>
      <w:tr w:rsidR="00185A69" w:rsidRPr="00185A69" w:rsidTr="000E360A">
        <w:tc>
          <w:tcPr>
            <w:tcW w:w="3181" w:type="pct"/>
            <w:gridSpan w:val="4"/>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Tỉ lệ</w:t>
            </w:r>
          </w:p>
        </w:tc>
        <w:tc>
          <w:tcPr>
            <w:tcW w:w="455" w:type="pct"/>
            <w:vAlign w:val="center"/>
          </w:tcPr>
          <w:p w:rsidR="00185A69" w:rsidRPr="00185A69" w:rsidRDefault="00185A69" w:rsidP="00185A69">
            <w:pPr>
              <w:spacing w:after="0" w:line="276" w:lineRule="auto"/>
              <w:jc w:val="center"/>
              <w:rPr>
                <w:rFonts w:ascii="Times New Roman" w:eastAsia="Calibri" w:hAnsi="Times New Roman" w:cs="Times New Roman"/>
                <w:b/>
                <w:i/>
                <w:color w:val="FF0000"/>
                <w:kern w:val="2"/>
                <w:sz w:val="28"/>
                <w:szCs w:val="28"/>
                <w14:ligatures w14:val="standardContextual"/>
              </w:rPr>
            </w:pPr>
            <w:r w:rsidRPr="00185A69">
              <w:rPr>
                <w:rFonts w:ascii="Times New Roman" w:eastAsia="Calibri" w:hAnsi="Times New Roman" w:cs="Times New Roman"/>
                <w:b/>
                <w:i/>
                <w:color w:val="FF0000"/>
                <w:kern w:val="2"/>
                <w:sz w:val="28"/>
                <w:szCs w:val="28"/>
                <w14:ligatures w14:val="standardContextual"/>
              </w:rPr>
              <w:t>40%</w:t>
            </w:r>
          </w:p>
        </w:tc>
        <w:tc>
          <w:tcPr>
            <w:tcW w:w="456" w:type="pct"/>
          </w:tcPr>
          <w:p w:rsidR="00185A69" w:rsidRPr="00185A69" w:rsidRDefault="00185A69" w:rsidP="00185A69">
            <w:pPr>
              <w:spacing w:after="0" w:line="276" w:lineRule="auto"/>
              <w:jc w:val="center"/>
              <w:rPr>
                <w:rFonts w:ascii="Times New Roman" w:eastAsia="Calibri" w:hAnsi="Times New Roman" w:cs="Times New Roman"/>
                <w:b/>
                <w:i/>
                <w:color w:val="FF0000"/>
                <w:kern w:val="2"/>
                <w:sz w:val="28"/>
                <w:szCs w:val="28"/>
                <w14:ligatures w14:val="standardContextual"/>
              </w:rPr>
            </w:pPr>
            <w:r w:rsidRPr="00185A69">
              <w:rPr>
                <w:rFonts w:ascii="Times New Roman" w:eastAsia="Calibri" w:hAnsi="Times New Roman" w:cs="Times New Roman"/>
                <w:b/>
                <w:i/>
                <w:color w:val="FF0000"/>
                <w:kern w:val="2"/>
                <w:sz w:val="28"/>
                <w:szCs w:val="28"/>
                <w14:ligatures w14:val="standardContextual"/>
              </w:rPr>
              <w:t>30%</w:t>
            </w:r>
          </w:p>
        </w:tc>
        <w:tc>
          <w:tcPr>
            <w:tcW w:w="481" w:type="pct"/>
          </w:tcPr>
          <w:p w:rsidR="00185A69" w:rsidRPr="00185A69" w:rsidRDefault="00185A69" w:rsidP="00185A69">
            <w:pPr>
              <w:spacing w:after="0" w:line="276" w:lineRule="auto"/>
              <w:jc w:val="center"/>
              <w:rPr>
                <w:rFonts w:ascii="Times New Roman" w:eastAsia="Calibri" w:hAnsi="Times New Roman" w:cs="Times New Roman"/>
                <w:b/>
                <w:i/>
                <w:color w:val="FF0000"/>
                <w:kern w:val="2"/>
                <w:sz w:val="28"/>
                <w:szCs w:val="28"/>
                <w14:ligatures w14:val="standardContextual"/>
              </w:rPr>
            </w:pPr>
            <w:r w:rsidRPr="00185A69">
              <w:rPr>
                <w:rFonts w:ascii="Times New Roman" w:eastAsia="Calibri" w:hAnsi="Times New Roman" w:cs="Times New Roman"/>
                <w:b/>
                <w:i/>
                <w:color w:val="FF0000"/>
                <w:kern w:val="2"/>
                <w:sz w:val="28"/>
                <w:szCs w:val="28"/>
                <w14:ligatures w14:val="standardContextual"/>
              </w:rPr>
              <w:t>30%</w:t>
            </w:r>
          </w:p>
        </w:tc>
        <w:tc>
          <w:tcPr>
            <w:tcW w:w="0" w:type="auto"/>
            <w:vMerge w:val="restart"/>
            <w:shd w:val="clear" w:color="auto" w:fill="auto"/>
          </w:tcPr>
          <w:p w:rsidR="00185A69" w:rsidRPr="00185A69" w:rsidRDefault="00185A69" w:rsidP="00185A69">
            <w:pPr>
              <w:spacing w:after="0" w:line="276" w:lineRule="auto"/>
              <w:jc w:val="center"/>
              <w:rPr>
                <w:rFonts w:ascii="Times New Roman" w:eastAsia="Calibri" w:hAnsi="Times New Roman" w:cs="Times New Roman"/>
                <w:b/>
                <w:i/>
                <w:color w:val="FF0000"/>
                <w:kern w:val="2"/>
                <w:sz w:val="28"/>
                <w:szCs w:val="28"/>
                <w14:ligatures w14:val="standardContextual"/>
              </w:rPr>
            </w:pPr>
            <w:r w:rsidRPr="00185A69">
              <w:rPr>
                <w:rFonts w:ascii="Times New Roman" w:eastAsia="Calibri" w:hAnsi="Times New Roman" w:cs="Times New Roman"/>
                <w:b/>
                <w:i/>
                <w:color w:val="FF0000"/>
                <w:kern w:val="2"/>
                <w:sz w:val="28"/>
                <w:szCs w:val="28"/>
                <w14:ligatures w14:val="standardContextual"/>
              </w:rPr>
              <w:t>100%</w:t>
            </w:r>
          </w:p>
        </w:tc>
      </w:tr>
      <w:tr w:rsidR="00185A69" w:rsidRPr="00185A69" w:rsidTr="000E360A">
        <w:tc>
          <w:tcPr>
            <w:tcW w:w="3181" w:type="pct"/>
            <w:gridSpan w:val="4"/>
          </w:tcPr>
          <w:p w:rsidR="00185A69" w:rsidRPr="00185A69" w:rsidRDefault="00185A69" w:rsidP="00185A69">
            <w:pPr>
              <w:spacing w:after="0" w:line="276" w:lineRule="auto"/>
              <w:jc w:val="center"/>
              <w:rPr>
                <w:rFonts w:ascii="Times New Roman" w:eastAsia="Calibri" w:hAnsi="Times New Roman" w:cs="Times New Roman"/>
                <w:b/>
                <w:kern w:val="2"/>
                <w:sz w:val="28"/>
                <w:szCs w:val="28"/>
                <w14:ligatures w14:val="standardContextual"/>
              </w:rPr>
            </w:pPr>
            <w:r w:rsidRPr="00185A69">
              <w:rPr>
                <w:rFonts w:ascii="Times New Roman" w:eastAsia="Calibri" w:hAnsi="Times New Roman" w:cs="Times New Roman"/>
                <w:b/>
                <w:kern w:val="2"/>
                <w:sz w:val="28"/>
                <w:szCs w:val="28"/>
                <w14:ligatures w14:val="standardContextual"/>
              </w:rPr>
              <w:t>Tổng</w:t>
            </w:r>
          </w:p>
        </w:tc>
        <w:tc>
          <w:tcPr>
            <w:tcW w:w="1392" w:type="pct"/>
            <w:gridSpan w:val="3"/>
            <w:vAlign w:val="center"/>
          </w:tcPr>
          <w:p w:rsidR="00185A69" w:rsidRPr="00185A69" w:rsidRDefault="00185A69" w:rsidP="00185A69">
            <w:pPr>
              <w:spacing w:after="0" w:line="276" w:lineRule="auto"/>
              <w:jc w:val="both"/>
              <w:rPr>
                <w:rFonts w:ascii="Times New Roman" w:eastAsia="Times New Roman" w:hAnsi="Times New Roman" w:cs="Times New Roman"/>
                <w:b/>
                <w:bCs/>
                <w:noProof/>
                <w:kern w:val="2"/>
                <w:sz w:val="28"/>
                <w:szCs w:val="28"/>
                <w14:ligatures w14:val="standardContextual"/>
              </w:rPr>
            </w:pPr>
            <w:r w:rsidRPr="00185A69">
              <w:rPr>
                <w:rFonts w:ascii="Times New Roman" w:eastAsia="Calibri" w:hAnsi="Times New Roman" w:cs="Times New Roman"/>
                <w:b/>
                <w:color w:val="FF0000"/>
                <w:kern w:val="2"/>
                <w:sz w:val="28"/>
                <w:szCs w:val="28"/>
                <w14:ligatures w14:val="standardContextual"/>
              </w:rPr>
              <w:t xml:space="preserve"> 100%</w:t>
            </w:r>
          </w:p>
        </w:tc>
        <w:tc>
          <w:tcPr>
            <w:tcW w:w="0" w:type="auto"/>
            <w:vMerge/>
            <w:shd w:val="clear" w:color="auto" w:fill="auto"/>
          </w:tcPr>
          <w:p w:rsidR="00185A69" w:rsidRPr="00185A69" w:rsidRDefault="00185A69" w:rsidP="00185A69">
            <w:pPr>
              <w:spacing w:after="0" w:line="276" w:lineRule="auto"/>
              <w:jc w:val="both"/>
              <w:rPr>
                <w:rFonts w:ascii="Times New Roman" w:eastAsia="Times New Roman" w:hAnsi="Times New Roman" w:cs="Times New Roman"/>
                <w:b/>
                <w:noProof/>
                <w:kern w:val="2"/>
                <w:sz w:val="28"/>
                <w:szCs w:val="28"/>
                <w14:ligatures w14:val="standardContextual"/>
              </w:rPr>
            </w:pPr>
          </w:p>
        </w:tc>
      </w:tr>
    </w:tbl>
    <w:p w:rsidR="00185A69" w:rsidRPr="00185A69" w:rsidRDefault="00185A69" w:rsidP="00185A69">
      <w:pPr>
        <w:rPr>
          <w:rFonts w:ascii="Times New Roman" w:eastAsia="Calibri" w:hAnsi="Times New Roman" w:cs="Times New Roman"/>
          <w:kern w:val="2"/>
          <w:sz w:val="28"/>
          <w:szCs w:val="28"/>
          <w:lang w:val="vi-VN"/>
          <w14:ligatures w14:val="standardContextual"/>
        </w:rPr>
      </w:pPr>
    </w:p>
    <w:p w:rsidR="00185A69" w:rsidRPr="00185A69" w:rsidRDefault="00185A69" w:rsidP="00185A69">
      <w:pPr>
        <w:spacing w:after="0" w:line="276" w:lineRule="auto"/>
        <w:rPr>
          <w:rFonts w:ascii="Times New Roman" w:eastAsia="Times New Roman" w:hAnsi="Times New Roman" w:cs="Times New Roman"/>
          <w:color w:val="000000"/>
          <w:sz w:val="28"/>
          <w:szCs w:val="28"/>
        </w:rPr>
      </w:pPr>
      <w:r w:rsidRPr="00185A69">
        <w:rPr>
          <w:rFonts w:ascii="Times New Roman" w:eastAsia="Times New Roman" w:hAnsi="Times New Roman" w:cs="Times New Roman"/>
          <w:color w:val="000000"/>
          <w:sz w:val="28"/>
          <w:szCs w:val="28"/>
        </w:rPr>
        <w:t xml:space="preserve">      SỞ GD &amp; ĐT QUẢNG NAM                      </w:t>
      </w:r>
      <w:r w:rsidRPr="00185A69">
        <w:rPr>
          <w:rFonts w:ascii="Times New Roman" w:eastAsia="Times New Roman" w:hAnsi="Times New Roman" w:cs="Times New Roman"/>
          <w:b/>
          <w:color w:val="000000"/>
          <w:sz w:val="28"/>
          <w:szCs w:val="28"/>
          <w:lang w:val="fr-FR"/>
        </w:rPr>
        <w:t xml:space="preserve">   KIỂM TRA CUỐI HỌC KÌ II</w:t>
      </w:r>
    </w:p>
    <w:p w:rsidR="00185A69" w:rsidRPr="00185A69" w:rsidRDefault="00185A69" w:rsidP="00185A69">
      <w:pPr>
        <w:spacing w:after="0" w:line="276" w:lineRule="auto"/>
        <w:rPr>
          <w:rFonts w:ascii="Times New Roman" w:eastAsia="Times New Roman" w:hAnsi="Times New Roman" w:cs="Times New Roman"/>
          <w:b/>
          <w:i/>
          <w:color w:val="000000"/>
          <w:sz w:val="28"/>
          <w:szCs w:val="28"/>
          <w:lang w:val="fr-FR"/>
        </w:rPr>
      </w:pPr>
      <w:r w:rsidRPr="00185A69">
        <w:rPr>
          <w:rFonts w:ascii="Times New Roman" w:eastAsia="Times New Roman" w:hAnsi="Times New Roman" w:cs="Times New Roman"/>
          <w:b/>
          <w:color w:val="000000"/>
          <w:sz w:val="28"/>
          <w:szCs w:val="28"/>
        </w:rPr>
        <w:t xml:space="preserve">TRƯỜNG THPT ĐỖ ĐĂNG TUYỂN               </w:t>
      </w:r>
      <w:r w:rsidRPr="00185A69">
        <w:rPr>
          <w:rFonts w:ascii="Times New Roman" w:eastAsia="Times New Roman" w:hAnsi="Times New Roman" w:cs="Times New Roman"/>
          <w:b/>
          <w:color w:val="000000"/>
          <w:sz w:val="28"/>
          <w:szCs w:val="28"/>
          <w:lang w:val="fr-FR"/>
        </w:rPr>
        <w:t xml:space="preserve">MÔN: </w:t>
      </w:r>
      <w:r w:rsidRPr="00185A69">
        <w:rPr>
          <w:rFonts w:ascii="Times New Roman" w:eastAsia="Times New Roman" w:hAnsi="Times New Roman" w:cs="Times New Roman"/>
          <w:b/>
          <w:i/>
          <w:color w:val="000000"/>
          <w:sz w:val="28"/>
          <w:szCs w:val="28"/>
          <w:lang w:val="fr-FR"/>
        </w:rPr>
        <w:t xml:space="preserve">NGỮ VĂN 12 </w:t>
      </w:r>
    </w:p>
    <w:p w:rsidR="00185A69" w:rsidRPr="00185A69" w:rsidRDefault="00185A69" w:rsidP="00185A69">
      <w:pPr>
        <w:spacing w:after="0" w:line="276" w:lineRule="auto"/>
        <w:rPr>
          <w:rFonts w:ascii="Times New Roman" w:eastAsia="Times New Roman" w:hAnsi="Times New Roman" w:cs="Times New Roman"/>
          <w:b/>
          <w:i/>
          <w:color w:val="000000"/>
          <w:sz w:val="28"/>
          <w:szCs w:val="28"/>
          <w:lang w:val="vi-VN"/>
        </w:rPr>
      </w:pPr>
      <w:r w:rsidRPr="00185A69">
        <w:rPr>
          <w:rFonts w:ascii="Times New Roman" w:eastAsia="Times New Roman" w:hAnsi="Times New Roman" w:cs="Times New Roman"/>
          <w:b/>
          <w:i/>
          <w:color w:val="000000"/>
          <w:sz w:val="28"/>
          <w:szCs w:val="28"/>
          <w:lang w:val="fr-FR"/>
        </w:rPr>
        <w:t xml:space="preserve">  </w:t>
      </w:r>
      <w:r w:rsidRPr="00185A69">
        <w:rPr>
          <w:rFonts w:ascii="Times New Roman" w:eastAsia="Times New Roman" w:hAnsi="Times New Roman" w:cs="Times New Roman"/>
          <w:b/>
          <w:i/>
          <w:color w:val="000000"/>
          <w:sz w:val="28"/>
          <w:szCs w:val="28"/>
          <w:lang w:val="vi-VN"/>
        </w:rPr>
        <w:t xml:space="preserve">         </w:t>
      </w:r>
      <w:r w:rsidRPr="00185A69">
        <w:rPr>
          <w:rFonts w:ascii="Times New Roman" w:eastAsia="Times New Roman" w:hAnsi="Times New Roman" w:cs="Times New Roman"/>
          <w:b/>
          <w:i/>
          <w:color w:val="000000"/>
          <w:sz w:val="28"/>
          <w:szCs w:val="28"/>
          <w:lang w:val="fr-FR"/>
        </w:rPr>
        <w:t xml:space="preserve"> </w:t>
      </w:r>
      <w:r w:rsidRPr="00185A69">
        <w:rPr>
          <w:rFonts w:ascii="Times New Roman" w:eastAsia="Times New Roman" w:hAnsi="Times New Roman" w:cs="Times New Roman"/>
          <w:b/>
          <w:i/>
          <w:color w:val="000000"/>
          <w:sz w:val="28"/>
          <w:szCs w:val="28"/>
          <w:lang w:val="vi-VN"/>
        </w:rPr>
        <w:t>(Đề thi gồm 2 trang)</w:t>
      </w:r>
      <w:r w:rsidRPr="00185A69">
        <w:rPr>
          <w:rFonts w:ascii="Times New Roman" w:eastAsia="Times New Roman" w:hAnsi="Times New Roman" w:cs="Times New Roman"/>
          <w:b/>
          <w:i/>
          <w:color w:val="000000"/>
          <w:sz w:val="28"/>
          <w:szCs w:val="28"/>
          <w:lang w:val="fr-FR"/>
        </w:rPr>
        <w:t xml:space="preserve">                                  Năm học:</w:t>
      </w:r>
      <w:r w:rsidRPr="00185A69">
        <w:rPr>
          <w:rFonts w:ascii="Times New Roman" w:eastAsia="Times New Roman" w:hAnsi="Times New Roman" w:cs="Times New Roman"/>
          <w:b/>
          <w:i/>
          <w:color w:val="000000"/>
          <w:sz w:val="28"/>
          <w:szCs w:val="28"/>
          <w:lang w:val="vi-VN"/>
        </w:rPr>
        <w:t xml:space="preserve"> 2024 - 2025</w:t>
      </w:r>
    </w:p>
    <w:p w:rsidR="00185A69" w:rsidRPr="00185A69" w:rsidRDefault="00185A69" w:rsidP="00185A69">
      <w:pPr>
        <w:spacing w:after="0" w:line="276" w:lineRule="auto"/>
        <w:rPr>
          <w:rFonts w:ascii="Times New Roman" w:eastAsia="Times New Roman" w:hAnsi="Times New Roman" w:cs="Times New Roman"/>
          <w:b/>
          <w:i/>
          <w:iCs/>
          <w:color w:val="000000"/>
          <w:sz w:val="28"/>
          <w:szCs w:val="28"/>
          <w:lang w:val="vi-VN"/>
        </w:rPr>
      </w:pPr>
      <w:r w:rsidRPr="00185A69">
        <w:rPr>
          <w:rFonts w:ascii="Times New Roman" w:eastAsia="Times New Roman" w:hAnsi="Times New Roman" w:cs="Times New Roman"/>
          <w:b/>
          <w:i/>
          <w:color w:val="000000"/>
          <w:sz w:val="28"/>
          <w:szCs w:val="28"/>
          <w:lang w:val="vi-VN"/>
        </w:rPr>
        <w:t xml:space="preserve">                                                       </w:t>
      </w:r>
      <w:r w:rsidRPr="00185A69">
        <w:rPr>
          <w:rFonts w:ascii="Times New Roman" w:eastAsia="Calibri" w:hAnsi="Times New Roman" w:cs="Times New Roman"/>
          <w:kern w:val="2"/>
          <w:sz w:val="28"/>
          <w:szCs w:val="28"/>
          <w:lang w:val="vi-VN"/>
          <w14:ligatures w14:val="standardContextual"/>
        </w:rPr>
        <w:t xml:space="preserve">                    </w:t>
      </w:r>
      <w:r w:rsidRPr="00185A69">
        <w:rPr>
          <w:rFonts w:ascii="Times New Roman" w:eastAsia="Calibri" w:hAnsi="Times New Roman" w:cs="Times New Roman"/>
          <w:i/>
          <w:iCs/>
          <w:kern w:val="2"/>
          <w:sz w:val="28"/>
          <w:szCs w:val="28"/>
          <w:lang w:val="vi-VN"/>
          <w14:ligatures w14:val="standardContextual"/>
        </w:rPr>
        <w:t xml:space="preserve"> </w:t>
      </w:r>
      <w:r w:rsidRPr="00185A69">
        <w:rPr>
          <w:rFonts w:ascii="Times New Roman" w:eastAsia="Calibri" w:hAnsi="Times New Roman" w:cs="Times New Roman"/>
          <w:i/>
          <w:iCs/>
          <w:kern w:val="2"/>
          <w:sz w:val="28"/>
          <w:szCs w:val="28"/>
          <w14:ligatures w14:val="standardContextual"/>
        </w:rPr>
        <w:t>Thời gian: 90 phút (không kể thời gian giao đề)</w:t>
      </w:r>
    </w:p>
    <w:p w:rsidR="00185A69" w:rsidRPr="00185A69" w:rsidRDefault="00185A69" w:rsidP="00185A69">
      <w:pPr>
        <w:widowControl w:val="0"/>
        <w:autoSpaceDE w:val="0"/>
        <w:autoSpaceDN w:val="0"/>
        <w:spacing w:after="0" w:line="276" w:lineRule="auto"/>
        <w:outlineLvl w:val="0"/>
        <w:rPr>
          <w:rFonts w:ascii="Times New Roman" w:eastAsia="Times New Roman" w:hAnsi="Times New Roman" w:cs="Times New Roman"/>
          <w:b/>
          <w:bCs/>
          <w:color w:val="000000"/>
          <w:sz w:val="28"/>
          <w:szCs w:val="28"/>
          <w:lang w:val="vi-VN"/>
        </w:rPr>
      </w:pPr>
    </w:p>
    <w:p w:rsidR="00185A69" w:rsidRPr="00185A69" w:rsidRDefault="00185A69" w:rsidP="00185A69">
      <w:pPr>
        <w:spacing w:after="0" w:line="240" w:lineRule="auto"/>
        <w:rPr>
          <w:rFonts w:ascii="Times New Roman" w:eastAsia="Calibri" w:hAnsi="Times New Roman" w:cs="Times New Roman"/>
          <w:b/>
          <w:sz w:val="28"/>
          <w:szCs w:val="28"/>
        </w:rPr>
      </w:pPr>
      <w:r w:rsidRPr="00185A69">
        <w:rPr>
          <w:rFonts w:ascii="Times New Roman" w:eastAsia="Calibri" w:hAnsi="Times New Roman" w:cs="Times New Roman"/>
          <w:b/>
          <w:sz w:val="28"/>
          <w:szCs w:val="28"/>
        </w:rPr>
        <w:t>I. ĐỌC-HIỂU (4,0 điểm)</w:t>
      </w:r>
    </w:p>
    <w:p w:rsidR="00185A69" w:rsidRPr="00185A69" w:rsidRDefault="00185A69" w:rsidP="00185A69">
      <w:pPr>
        <w:spacing w:after="0" w:line="240" w:lineRule="auto"/>
        <w:ind w:firstLine="720"/>
        <w:rPr>
          <w:rFonts w:ascii="Times New Roman" w:eastAsia="Calibri" w:hAnsi="Times New Roman" w:cs="Times New Roman"/>
          <w:b/>
          <w:sz w:val="28"/>
          <w:szCs w:val="28"/>
        </w:rPr>
      </w:pPr>
      <w:r w:rsidRPr="00185A69">
        <w:rPr>
          <w:rFonts w:ascii="Times New Roman" w:eastAsia="Calibri" w:hAnsi="Times New Roman" w:cs="Times New Roman"/>
          <w:b/>
          <w:sz w:val="28"/>
          <w:szCs w:val="28"/>
        </w:rPr>
        <w:t>Đọc đoạn trích sau:</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Mồng 2 tháng Chín năm 1945.</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Hà Nội tưng bừng màu đỏ. Một vùng trời bát ngát cờ, đèn và hoa. Cờ bay đỏ những mái nhà, đỏ những rặng cây, đỏ những mặt hồ.</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Biểu ngữ bằng các thứ tiếng Việt, Pháp, Anh, Hoa, Nga chẳng khắp các đường phố: “Nước Việt Nam của người Việt Nam”, “Đả đảo chủ nghĩa thực dân Pháp”, “Độc lập hay là chết”, “Ủng hộ Chính phủ lâm thời”, “Ủng hộ Chủ tịch Hồ Chí Minh”, “Hoan nghênh phải bộ Đồng minh”...</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lastRenderedPageBreak/>
        <w:t>Các nhà máy, các cửa hiệu buôn to, nhỏ đều nghỉ việc. Chợ búa không họp. Mọi hoạt động buôn bán, sản xuất của thành phố tạm ngừng. Đồng bào thủ đô già, trẻ, gái, trai đều xuống đường. Mọi người đều thấy mình cần phải có mặt trong ngày hội lớn đầu tiên của đất nước.</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Những dòng người đủ mọi màu sắc, từ khắp các ngả tuôn về vườn hoa Ba Đình.</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Đội ngũ của những người thợ quần xanh, áo trắng, tràn đầy sức mạnh và niềm tin. Người lao động bình thường hôm nay đến ngày hội với tư thế đường hoàng của những người làm chủ đất nước, làm chủ tương lai.</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Hàng chục vạn nông dân từ ngoại thành kéo vào. Những chiến sĩ dân quân mang theo côn, kiếm, mã tấu. Có những người vác theo cả những quả chuỳ đồng, những thanh long đao rút ra từ những giá vũ khí bày để trang trí trong các điện thờ. Trong hàng ngũ của các chị em phụ nữ nông thôn với những bộ quần áo ngày hội, có những người vẫn khăn vàng, mặc áo tử thân, thắt lưng hoa lí. Cũng chưa bao giờ người nông dân ở những làng xóm nghèo quanh Hà Nội đi vào thành phố với một niềm tự hào như ngày hôm ấy.</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Những cụ già vẻ mặt nghiêm trang. Những cô gái thủ đô hớn hở, áo màu rực rỡ.</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Rộn ràng là các em thiếu nhi. Dù sự giàu nghèo của mỗi gia đình chưa đổi khác, nhưng từ ngày hôm nay, tất cả các em đều trở thành những người chủ nhỏ của đất nước độc lập. Theo nhịp còi của các anh, các chị phụ trách, các em khua rền trống ếch, giậm chân bước đều, hát vang những bài ca cách mạng.</w:t>
      </w:r>
    </w:p>
    <w:p w:rsidR="00185A69" w:rsidRPr="00185A69" w:rsidRDefault="00185A69" w:rsidP="00185A69">
      <w:pPr>
        <w:spacing w:after="15" w:line="276" w:lineRule="auto"/>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Những nhà sư, những ông cổ đạo cũng rời nơi tu hành, xuống đường. xếp thành đội ngũ đến dự ngày hội lớn của dân tộc.</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Nắng mùa thu rất đẹp trên quảng trường Ba Đình từ giờ phút này đã đi vào lịch sử. Đội danh dự đứng nghiêm trang chung quanh lễ đài mới dựng. Các chiến sĩ Quân giải phóng bữa trước theo Quân lệnh số 1 của Uỷ ban khởi nghĩa, từ Tân Trào tiến về phía Nam “đánh vào các đô thị và trọng trấn của quân địch”. Hôm nay, họ đã đứng sát cánh cùng các đội tự vệ của công nhân, thanh niên và lao động thủ đô bảo vệ Chỉnh phủ lâm thời.</w:t>
      </w:r>
    </w:p>
    <w:p w:rsidR="00185A69" w:rsidRPr="00185A69" w:rsidRDefault="00185A69" w:rsidP="00185A69">
      <w:pPr>
        <w:spacing w:after="15" w:line="276" w:lineRule="auto"/>
        <w:ind w:left="-5" w:firstLine="725"/>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Sau bao năm bôn ba khắp thế giới mang án mấy chục nhà tù và những ngày dài gối đất nằm trước một triệu đồng bào. Sự kiện lịch sử này mới tử hình của đế quốc Pháp, qua sương, Bác đã trở về ra mắt hôm nào còn ở trong ước mơ.</w:t>
      </w:r>
    </w:p>
    <w:p w:rsidR="00185A69" w:rsidRPr="00185A69" w:rsidRDefault="00185A69" w:rsidP="00185A69">
      <w:pPr>
        <w:spacing w:after="15" w:line="276" w:lineRule="auto"/>
        <w:rPr>
          <w:rFonts w:ascii="Times New Roman" w:eastAsia="Times New Roman" w:hAnsi="Times New Roman" w:cs="Times New Roman"/>
          <w:bCs/>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 xml:space="preserve">(Trích </w:t>
      </w:r>
      <w:r w:rsidRPr="00185A69">
        <w:rPr>
          <w:rFonts w:ascii="Times New Roman" w:eastAsia="Times New Roman" w:hAnsi="Times New Roman" w:cs="Times New Roman"/>
          <w:bCs/>
          <w:i/>
          <w:iCs/>
          <w:kern w:val="2"/>
          <w:sz w:val="28"/>
          <w:szCs w:val="28"/>
          <w14:ligatures w14:val="standardContextual"/>
        </w:rPr>
        <w:t>Những năm tháng không thể nào quên</w:t>
      </w:r>
      <w:r w:rsidRPr="00185A69">
        <w:rPr>
          <w:rFonts w:ascii="Times New Roman" w:eastAsia="Times New Roman" w:hAnsi="Times New Roman" w:cs="Times New Roman"/>
          <w:bCs/>
          <w:kern w:val="2"/>
          <w:sz w:val="28"/>
          <w:szCs w:val="28"/>
          <w14:ligatures w14:val="standardContextual"/>
        </w:rPr>
        <w:t xml:space="preserve">, </w:t>
      </w:r>
      <w:r w:rsidRPr="00185A69">
        <w:rPr>
          <w:rFonts w:ascii="Times New Roman" w:eastAsia="Times New Roman" w:hAnsi="Times New Roman" w:cs="Times New Roman"/>
          <w:bCs/>
          <w:i/>
          <w:iCs/>
          <w:kern w:val="2"/>
          <w:sz w:val="28"/>
          <w:szCs w:val="28"/>
          <w14:ligatures w14:val="standardContextual"/>
        </w:rPr>
        <w:t>Võ Nguyên Giáp,</w:t>
      </w:r>
      <w:r w:rsidRPr="00185A69">
        <w:rPr>
          <w:rFonts w:ascii="Times New Roman" w:eastAsia="Times New Roman" w:hAnsi="Times New Roman" w:cs="Times New Roman"/>
          <w:bCs/>
          <w:kern w:val="2"/>
          <w:sz w:val="28"/>
          <w:szCs w:val="28"/>
          <w14:ligatures w14:val="standardContextual"/>
        </w:rPr>
        <w:t xml:space="preserve"> NXB Trẻ, 2019, tr. 27 – 28)</w:t>
      </w:r>
    </w:p>
    <w:p w:rsidR="00185A69" w:rsidRPr="00185A69" w:rsidRDefault="00185A69" w:rsidP="00185A69">
      <w:pPr>
        <w:spacing w:line="276" w:lineRule="auto"/>
        <w:rPr>
          <w:rFonts w:ascii="Times New Roman" w:eastAsia="Calibri" w:hAnsi="Times New Roman" w:cs="Times New Roman"/>
          <w:kern w:val="2"/>
          <w:sz w:val="28"/>
          <w:szCs w:val="28"/>
          <w14:ligatures w14:val="standardContextual"/>
        </w:rPr>
      </w:pPr>
      <w:r w:rsidRPr="00185A69">
        <w:rPr>
          <w:rFonts w:ascii="Times New Roman" w:eastAsia="Times New Roman" w:hAnsi="Times New Roman" w:cs="Times New Roman"/>
          <w:bCs/>
          <w:kern w:val="2"/>
          <w:sz w:val="28"/>
          <w:szCs w:val="28"/>
          <w14:ligatures w14:val="standardContextual"/>
        </w:rPr>
        <w:t>**********</w:t>
      </w:r>
    </w:p>
    <w:p w:rsidR="00185A69" w:rsidRPr="00185A69" w:rsidRDefault="00185A69" w:rsidP="00185A69">
      <w:pPr>
        <w:spacing w:after="0" w:line="240" w:lineRule="auto"/>
        <w:jc w:val="both"/>
        <w:rPr>
          <w:rFonts w:ascii="Times New Roman" w:eastAsia="Calibri" w:hAnsi="Times New Roman" w:cs="Times New Roman"/>
          <w:b/>
          <w:sz w:val="28"/>
          <w:szCs w:val="28"/>
        </w:rPr>
      </w:pPr>
      <w:r w:rsidRPr="00185A69">
        <w:rPr>
          <w:rFonts w:ascii="Times New Roman" w:eastAsia="Calibri" w:hAnsi="Times New Roman" w:cs="Times New Roman"/>
          <w:b/>
          <w:sz w:val="28"/>
          <w:szCs w:val="28"/>
        </w:rPr>
        <w:t>* Chú thích:</w:t>
      </w:r>
    </w:p>
    <w:p w:rsidR="00185A69" w:rsidRPr="00185A69" w:rsidRDefault="00185A69" w:rsidP="00185A69">
      <w:pPr>
        <w:spacing w:after="15" w:line="276" w:lineRule="auto"/>
        <w:ind w:firstLine="720"/>
        <w:rPr>
          <w:rFonts w:ascii="Times New Roman" w:eastAsia="Times New Roman" w:hAnsi="Times New Roman" w:cs="Times New Roman"/>
          <w:bCs/>
          <w:kern w:val="2"/>
          <w:sz w:val="24"/>
          <w:szCs w:val="24"/>
          <w14:ligatures w14:val="standardContextual"/>
        </w:rPr>
      </w:pPr>
      <w:r w:rsidRPr="00185A69">
        <w:rPr>
          <w:rFonts w:ascii="Times New Roman" w:eastAsia="Times New Roman" w:hAnsi="Times New Roman" w:cs="Times New Roman"/>
          <w:b/>
          <w:kern w:val="2"/>
          <w:sz w:val="24"/>
          <w:szCs w:val="24"/>
          <w14:ligatures w14:val="standardContextual"/>
        </w:rPr>
        <w:t xml:space="preserve">Võ Nguyên Giáp (1911 – 2013) </w:t>
      </w:r>
      <w:r w:rsidRPr="00185A69">
        <w:rPr>
          <w:rFonts w:ascii="Times New Roman" w:eastAsia="Times New Roman" w:hAnsi="Times New Roman" w:cs="Times New Roman"/>
          <w:bCs/>
          <w:kern w:val="2"/>
          <w:sz w:val="24"/>
          <w:szCs w:val="24"/>
          <w14:ligatures w14:val="standardContextual"/>
        </w:rPr>
        <w:t>là một nhà chỉ huy quân sự và chính trị gia nổi tiếng của Việt Nam, một trong 10 vị tướng vĩ đại nhất lịch sử thế giới qua mọi thời đại. Ông là Đại tướng đầu tiên, Tổng Tư lệnh của Quân đội Nhân dân Việt Nam, một trong những người góp công thành lập nước Việt Nam Dân chủ Cộng hoà. Ông trực tiếp chỉ huy nhiều chiến dịch quan trọng như: Chiến dịch Việt Bắc thu đông 1947, Chiến dịch biên giới 1950, Chiến dịch Điện Biên Phủ 1954,...</w:t>
      </w:r>
    </w:p>
    <w:p w:rsidR="00185A69" w:rsidRPr="00185A69" w:rsidRDefault="00185A69" w:rsidP="00185A69">
      <w:pPr>
        <w:spacing w:after="15" w:line="276" w:lineRule="auto"/>
        <w:ind w:firstLine="720"/>
        <w:rPr>
          <w:rFonts w:ascii="Times New Roman" w:eastAsia="Times New Roman" w:hAnsi="Times New Roman" w:cs="Times New Roman"/>
          <w:bCs/>
          <w:kern w:val="2"/>
          <w:sz w:val="24"/>
          <w:szCs w:val="24"/>
          <w14:ligatures w14:val="standardContextual"/>
        </w:rPr>
      </w:pPr>
      <w:r w:rsidRPr="00185A69">
        <w:rPr>
          <w:rFonts w:ascii="Times New Roman" w:eastAsia="Times New Roman" w:hAnsi="Times New Roman" w:cs="Times New Roman"/>
          <w:bCs/>
          <w:i/>
          <w:iCs/>
          <w:kern w:val="2"/>
          <w:sz w:val="24"/>
          <w:szCs w:val="24"/>
          <w14:ligatures w14:val="standardContextual"/>
        </w:rPr>
        <w:t>Những năm tháng không thể nào quên</w:t>
      </w:r>
      <w:r w:rsidRPr="00185A69">
        <w:rPr>
          <w:rFonts w:ascii="Times New Roman" w:eastAsia="Times New Roman" w:hAnsi="Times New Roman" w:cs="Times New Roman"/>
          <w:bCs/>
          <w:kern w:val="2"/>
          <w:sz w:val="24"/>
          <w:szCs w:val="24"/>
          <w14:ligatures w14:val="standardContextual"/>
        </w:rPr>
        <w:t xml:space="preserve"> là cuốn hồi kí của Võ Nguyên Giáp ghi lại những hồi ức của Đại tướng do Hữu Mai thể hiện. Đây là cuốn hồi kí của Đại tướng Võ Nguyên Giáp về Bác Hồ, ghi lại hình ảnh của Bác trong những năm tháng không thể nào quên của lịch sử dân tộc.</w:t>
      </w:r>
    </w:p>
    <w:p w:rsidR="00185A69" w:rsidRPr="00185A69" w:rsidRDefault="00185A69" w:rsidP="00185A69">
      <w:pPr>
        <w:spacing w:after="15" w:line="276" w:lineRule="auto"/>
        <w:ind w:firstLine="720"/>
        <w:rPr>
          <w:rFonts w:ascii="Times New Roman" w:eastAsia="Times New Roman" w:hAnsi="Times New Roman" w:cs="Times New Roman"/>
          <w:bCs/>
          <w:kern w:val="2"/>
          <w:sz w:val="24"/>
          <w:szCs w:val="24"/>
          <w14:ligatures w14:val="standardContextual"/>
        </w:rPr>
      </w:pPr>
      <w:r w:rsidRPr="00185A69">
        <w:rPr>
          <w:rFonts w:ascii="Times New Roman" w:eastAsia="Times New Roman" w:hAnsi="Times New Roman" w:cs="Times New Roman"/>
          <w:bCs/>
          <w:kern w:val="2"/>
          <w:sz w:val="24"/>
          <w:szCs w:val="24"/>
          <w14:ligatures w14:val="standardContextual"/>
        </w:rPr>
        <w:lastRenderedPageBreak/>
        <w:t>Đoạn văn bản trích dưới đây nằm ở phần đầu của cuốn hồi kí, thể hiện những kí ức của Đại tướng Võ Nguyên Giáp về một sự kiện đặc biệt, đó là ngày 2/9/1945 gắn với hình ảnh Bác Hồ trong buổi đọc bản Tuyên ngôn Độc lập khai sinh ra nước Việt Nam Dân chủ Cộng hòa.</w:t>
      </w:r>
    </w:p>
    <w:p w:rsidR="00185A69" w:rsidRPr="00185A69" w:rsidRDefault="00185A69" w:rsidP="00185A69">
      <w:pPr>
        <w:spacing w:after="0" w:line="240" w:lineRule="auto"/>
        <w:jc w:val="both"/>
        <w:rPr>
          <w:rFonts w:ascii="Times New Roman" w:eastAsia="Calibri" w:hAnsi="Times New Roman" w:cs="Times New Roman"/>
          <w:sz w:val="24"/>
          <w:szCs w:val="24"/>
        </w:rPr>
      </w:pPr>
    </w:p>
    <w:p w:rsidR="00185A69" w:rsidRPr="00185A69" w:rsidRDefault="00185A69" w:rsidP="00185A69">
      <w:pPr>
        <w:spacing w:after="0" w:line="240" w:lineRule="auto"/>
        <w:jc w:val="both"/>
        <w:rPr>
          <w:rFonts w:ascii="Times New Roman" w:eastAsia="Calibri" w:hAnsi="Times New Roman" w:cs="Times New Roman"/>
          <w:sz w:val="28"/>
          <w:szCs w:val="28"/>
        </w:rPr>
      </w:pPr>
      <w:r w:rsidRPr="00185A69">
        <w:rPr>
          <w:rFonts w:ascii="Times New Roman" w:eastAsia="Calibri" w:hAnsi="Times New Roman" w:cs="Times New Roman"/>
          <w:b/>
          <w:bCs/>
          <w:kern w:val="2"/>
          <w:sz w:val="28"/>
          <w:szCs w:val="28"/>
          <w14:ligatures w14:val="standardContextual"/>
        </w:rPr>
        <w:t>Trả lời câu hỏi/ Thực hiện các yêu cầu sau:</w:t>
      </w:r>
    </w:p>
    <w:p w:rsidR="00185A69" w:rsidRPr="00185A69" w:rsidRDefault="00185A69" w:rsidP="00185A69">
      <w:pPr>
        <w:spacing w:after="0" w:line="240" w:lineRule="auto"/>
        <w:jc w:val="both"/>
        <w:rPr>
          <w:rFonts w:ascii="Times New Roman" w:eastAsia="Calibri" w:hAnsi="Times New Roman" w:cs="Times New Roman"/>
          <w:sz w:val="24"/>
          <w:szCs w:val="24"/>
        </w:rPr>
      </w:pPr>
      <w:r w:rsidRPr="00185A69">
        <w:rPr>
          <w:rFonts w:ascii="Times New Roman" w:eastAsia="Calibri" w:hAnsi="Times New Roman" w:cs="Times New Roman"/>
          <w:b/>
          <w:sz w:val="28"/>
        </w:rPr>
        <w:t>Câu 1.</w:t>
      </w:r>
      <w:r w:rsidRPr="00185A69">
        <w:rPr>
          <w:rFonts w:ascii="Times New Roman" w:eastAsia="Calibri" w:hAnsi="Times New Roman" w:cs="Times New Roman"/>
          <w:sz w:val="28"/>
        </w:rPr>
        <w:t xml:space="preserve"> Chỉ ra dấu hiệu để nhận biết thể loại trong đoạn trích.</w:t>
      </w:r>
    </w:p>
    <w:p w:rsidR="00185A69" w:rsidRPr="00185A69" w:rsidRDefault="00185A69" w:rsidP="00185A69">
      <w:pPr>
        <w:spacing w:after="0" w:line="240" w:lineRule="auto"/>
        <w:jc w:val="both"/>
        <w:rPr>
          <w:rFonts w:ascii="Times New Roman" w:eastAsia="Arial" w:hAnsi="Times New Roman" w:cs="Times New Roman"/>
          <w:noProof/>
          <w:sz w:val="28"/>
          <w:szCs w:val="28"/>
        </w:rPr>
      </w:pPr>
      <w:r w:rsidRPr="00185A69">
        <w:rPr>
          <w:rFonts w:ascii="Times New Roman" w:eastAsia="Arial" w:hAnsi="Times New Roman" w:cs="Times New Roman"/>
          <w:b/>
          <w:noProof/>
          <w:sz w:val="28"/>
          <w:szCs w:val="28"/>
          <w:lang w:val="vi-VN"/>
        </w:rPr>
        <w:t>Câu 2</w:t>
      </w:r>
      <w:r w:rsidRPr="00185A69">
        <w:rPr>
          <w:rFonts w:ascii="Times New Roman" w:eastAsia="Arial" w:hAnsi="Times New Roman" w:cs="Times New Roman"/>
          <w:b/>
          <w:noProof/>
          <w:sz w:val="28"/>
          <w:szCs w:val="28"/>
        </w:rPr>
        <w:t>.</w:t>
      </w:r>
      <w:r w:rsidRPr="00185A69">
        <w:rPr>
          <w:rFonts w:ascii="Times New Roman" w:eastAsia="Arial" w:hAnsi="Times New Roman" w:cs="Times New Roman"/>
          <w:noProof/>
          <w:sz w:val="28"/>
          <w:szCs w:val="28"/>
        </w:rPr>
        <w:t xml:space="preserve"> Nêu những yếu tố phi hư cấu trong đoạn trích.</w:t>
      </w:r>
    </w:p>
    <w:p w:rsidR="00185A69" w:rsidRPr="00185A69" w:rsidRDefault="00185A69" w:rsidP="00185A69">
      <w:pPr>
        <w:spacing w:after="0" w:line="240" w:lineRule="auto"/>
        <w:jc w:val="both"/>
        <w:rPr>
          <w:rFonts w:ascii="Times New Roman" w:eastAsia="Calibri" w:hAnsi="Times New Roman" w:cs="Times New Roman"/>
          <w:sz w:val="28"/>
        </w:rPr>
      </w:pPr>
      <w:r w:rsidRPr="00185A69">
        <w:rPr>
          <w:rFonts w:ascii="Times New Roman" w:eastAsia="Arial" w:hAnsi="Times New Roman" w:cs="Times New Roman"/>
          <w:b/>
          <w:noProof/>
          <w:sz w:val="28"/>
          <w:szCs w:val="28"/>
          <w:lang w:val="vi-VN"/>
        </w:rPr>
        <w:t>Câu 3</w:t>
      </w:r>
      <w:r w:rsidRPr="00185A69">
        <w:rPr>
          <w:rFonts w:ascii="Times New Roman" w:eastAsia="Arial" w:hAnsi="Times New Roman" w:cs="Times New Roman"/>
          <w:b/>
          <w:noProof/>
          <w:sz w:val="28"/>
          <w:szCs w:val="28"/>
        </w:rPr>
        <w:t>.</w:t>
      </w:r>
      <w:r w:rsidRPr="00185A69">
        <w:rPr>
          <w:rFonts w:ascii="Times New Roman" w:eastAsia="Calibri" w:hAnsi="Times New Roman" w:cs="Times New Roman"/>
          <w:sz w:val="28"/>
        </w:rPr>
        <w:t xml:space="preserve"> Phân tích hiệu quả biện pháp tu từ nhân hóa được sử dụng trong câu văn sau: </w:t>
      </w:r>
      <w:r w:rsidRPr="00185A69">
        <w:rPr>
          <w:rFonts w:ascii="Times New Roman" w:eastAsia="Calibri" w:hAnsi="Times New Roman" w:cs="Times New Roman"/>
          <w:i/>
          <w:sz w:val="28"/>
        </w:rPr>
        <w:t>“</w:t>
      </w:r>
      <w:r w:rsidRPr="00185A69">
        <w:rPr>
          <w:rFonts w:ascii="Times New Roman" w:eastAsia="Times New Roman" w:hAnsi="Times New Roman" w:cs="Times New Roman"/>
          <w:bCs/>
          <w:i/>
          <w:kern w:val="2"/>
          <w:sz w:val="28"/>
          <w:szCs w:val="28"/>
          <w14:ligatures w14:val="standardContextual"/>
        </w:rPr>
        <w:t>Nắng mùa thu rất đẹp trên quảng trường Ba Đình từ giờ phút này đã đi vào lịch sử</w:t>
      </w:r>
      <w:r w:rsidRPr="00185A69">
        <w:rPr>
          <w:rFonts w:ascii="Times New Roman" w:eastAsia="Calibri" w:hAnsi="Times New Roman" w:cs="Times New Roman"/>
          <w:i/>
          <w:sz w:val="28"/>
        </w:rPr>
        <w:t>.”</w:t>
      </w:r>
    </w:p>
    <w:p w:rsidR="00185A69" w:rsidRPr="00185A69" w:rsidRDefault="00185A69" w:rsidP="00185A69">
      <w:pPr>
        <w:spacing w:after="0" w:line="240" w:lineRule="auto"/>
        <w:jc w:val="both"/>
        <w:rPr>
          <w:rFonts w:ascii="Times New Roman" w:eastAsia="Arial" w:hAnsi="Times New Roman" w:cs="Times New Roman"/>
          <w:noProof/>
          <w:sz w:val="28"/>
          <w:szCs w:val="28"/>
          <w:lang w:val="vi-VN"/>
        </w:rPr>
      </w:pPr>
      <w:r w:rsidRPr="00185A69">
        <w:rPr>
          <w:rFonts w:ascii="Times New Roman" w:eastAsia="Arial" w:hAnsi="Times New Roman" w:cs="Times New Roman"/>
          <w:b/>
          <w:noProof/>
          <w:sz w:val="28"/>
          <w:szCs w:val="28"/>
          <w:lang w:val="vi-VN"/>
        </w:rPr>
        <w:t xml:space="preserve">Câu </w:t>
      </w:r>
      <w:r w:rsidRPr="00185A69">
        <w:rPr>
          <w:rFonts w:ascii="Times New Roman" w:eastAsia="Arial" w:hAnsi="Times New Roman" w:cs="Times New Roman"/>
          <w:b/>
          <w:noProof/>
          <w:sz w:val="28"/>
          <w:szCs w:val="28"/>
        </w:rPr>
        <w:t>4</w:t>
      </w:r>
      <w:r w:rsidRPr="00185A69">
        <w:rPr>
          <w:rFonts w:ascii="Times New Roman" w:eastAsia="Arial" w:hAnsi="Times New Roman" w:cs="Times New Roman"/>
          <w:noProof/>
          <w:sz w:val="28"/>
          <w:szCs w:val="28"/>
        </w:rPr>
        <w:t xml:space="preserve">. </w:t>
      </w:r>
      <w:r w:rsidRPr="00185A69">
        <w:rPr>
          <w:rFonts w:ascii="Times New Roman" w:eastAsia="Arial" w:hAnsi="Times New Roman" w:cs="Times New Roman"/>
          <w:noProof/>
          <w:sz w:val="28"/>
          <w:szCs w:val="28"/>
          <w:lang w:val="vi-VN"/>
        </w:rPr>
        <w:t xml:space="preserve"> </w:t>
      </w:r>
      <w:r w:rsidRPr="00185A69">
        <w:rPr>
          <w:rFonts w:ascii="Times New Roman" w:eastAsia="Arial" w:hAnsi="Times New Roman" w:cs="Times New Roman"/>
          <w:noProof/>
          <w:sz w:val="28"/>
          <w:szCs w:val="28"/>
        </w:rPr>
        <w:t>Từ nội dung của đoạn trích, anh/chị suy nghĩ gì về trách nhiệm của thế hệ trẻ đối với đất nước hôm nay?</w:t>
      </w:r>
    </w:p>
    <w:p w:rsidR="00185A69" w:rsidRPr="00185A69" w:rsidRDefault="00185A69" w:rsidP="00185A69">
      <w:pPr>
        <w:spacing w:after="0" w:line="240" w:lineRule="auto"/>
        <w:rPr>
          <w:rFonts w:ascii="Times New Roman" w:eastAsia="Calibri" w:hAnsi="Times New Roman" w:cs="Times New Roman"/>
          <w:b/>
          <w:sz w:val="28"/>
          <w:szCs w:val="28"/>
        </w:rPr>
      </w:pPr>
      <w:r w:rsidRPr="00185A69">
        <w:rPr>
          <w:rFonts w:ascii="Times New Roman" w:eastAsia="Calibri" w:hAnsi="Times New Roman" w:cs="Times New Roman"/>
          <w:b/>
          <w:sz w:val="28"/>
          <w:szCs w:val="28"/>
        </w:rPr>
        <w:t>II. PHẦN VIẾT (6,0 điểm)</w:t>
      </w:r>
    </w:p>
    <w:p w:rsidR="00185A69" w:rsidRPr="00185A69" w:rsidRDefault="00185A69" w:rsidP="00185A69">
      <w:pPr>
        <w:spacing w:after="0" w:line="240" w:lineRule="auto"/>
        <w:jc w:val="both"/>
        <w:rPr>
          <w:rFonts w:ascii="Times New Roman" w:eastAsia="Calibri" w:hAnsi="Times New Roman" w:cs="Times New Roman"/>
          <w:sz w:val="28"/>
          <w:szCs w:val="28"/>
        </w:rPr>
      </w:pPr>
      <w:r w:rsidRPr="00185A69">
        <w:rPr>
          <w:rFonts w:ascii="Times New Roman" w:eastAsia="Calibri" w:hAnsi="Times New Roman" w:cs="Times New Roman"/>
          <w:b/>
          <w:sz w:val="28"/>
          <w:szCs w:val="28"/>
        </w:rPr>
        <w:t>Câu 1. (2,0 điểm)</w:t>
      </w:r>
      <w:r w:rsidRPr="00185A69">
        <w:rPr>
          <w:rFonts w:ascii="Times New Roman" w:eastAsia="Calibri" w:hAnsi="Times New Roman" w:cs="Times New Roman"/>
          <w:sz w:val="28"/>
          <w:szCs w:val="28"/>
        </w:rPr>
        <w:t xml:space="preserve"> </w:t>
      </w:r>
    </w:p>
    <w:p w:rsidR="00185A69" w:rsidRPr="00185A69" w:rsidRDefault="00185A69" w:rsidP="00185A69">
      <w:pPr>
        <w:spacing w:after="0" w:line="276" w:lineRule="auto"/>
        <w:rPr>
          <w:rFonts w:ascii="Times New Roman" w:eastAsia="Times New Roman" w:hAnsi="Times New Roman" w:cs="Times New Roman"/>
          <w:bCs/>
          <w:sz w:val="28"/>
          <w:szCs w:val="28"/>
          <w14:ligatures w14:val="standardContextual"/>
        </w:rPr>
      </w:pPr>
      <w:r w:rsidRPr="00185A69">
        <w:rPr>
          <w:rFonts w:ascii="Times New Roman" w:eastAsia="Calibri" w:hAnsi="Times New Roman" w:cs="Times New Roman"/>
          <w:sz w:val="28"/>
          <w:szCs w:val="28"/>
        </w:rPr>
        <w:t xml:space="preserve">Viết đoạn văn (khoảng 200 chữ) </w:t>
      </w:r>
      <w:r w:rsidRPr="00185A69">
        <w:rPr>
          <w:rFonts w:ascii="Times New Roman" w:eastAsia="Times New Roman" w:hAnsi="Times New Roman" w:cs="Times New Roman"/>
          <w:bCs/>
          <w:sz w:val="28"/>
          <w:szCs w:val="28"/>
          <w14:ligatures w14:val="standardContextual"/>
        </w:rPr>
        <w:t>phân tích nghệ thuật trần thuật trong đoạn trích</w:t>
      </w:r>
      <w:r w:rsidRPr="00185A69">
        <w:rPr>
          <w:rFonts w:ascii="Times New Roman" w:eastAsia="Times New Roman" w:hAnsi="Times New Roman" w:cs="Times New Roman"/>
          <w:bCs/>
          <w:i/>
          <w:iCs/>
          <w:kern w:val="2"/>
          <w:sz w:val="28"/>
          <w:szCs w:val="28"/>
          <w14:ligatures w14:val="standardContextual"/>
        </w:rPr>
        <w:t xml:space="preserve"> Những năm tháng không thể nào quên của Võ Nguyên Giáp </w:t>
      </w:r>
      <w:r w:rsidRPr="00185A69">
        <w:rPr>
          <w:rFonts w:ascii="Times New Roman" w:eastAsia="Times New Roman" w:hAnsi="Times New Roman" w:cs="Times New Roman"/>
          <w:bCs/>
          <w:kern w:val="2"/>
          <w:sz w:val="28"/>
          <w:szCs w:val="28"/>
          <w14:ligatures w14:val="standardContextual"/>
        </w:rPr>
        <w:t>ở phần Đọc hiểu.</w:t>
      </w:r>
    </w:p>
    <w:p w:rsidR="00185A69" w:rsidRPr="00185A69" w:rsidRDefault="00185A69" w:rsidP="00185A69">
      <w:pPr>
        <w:spacing w:after="0" w:line="240" w:lineRule="auto"/>
        <w:rPr>
          <w:rFonts w:ascii="Times New Roman" w:eastAsia="Calibri" w:hAnsi="Times New Roman" w:cs="Times New Roman"/>
          <w:sz w:val="28"/>
          <w:szCs w:val="28"/>
        </w:rPr>
      </w:pPr>
      <w:r w:rsidRPr="00185A69">
        <w:rPr>
          <w:rFonts w:ascii="Times New Roman" w:eastAsia="Calibri" w:hAnsi="Times New Roman" w:cs="Times New Roman"/>
          <w:b/>
          <w:sz w:val="28"/>
          <w:szCs w:val="28"/>
        </w:rPr>
        <w:t>Câu 2. (4,0 điểm)</w:t>
      </w:r>
      <w:r w:rsidRPr="00185A69">
        <w:rPr>
          <w:rFonts w:ascii="Times New Roman" w:eastAsia="Calibri" w:hAnsi="Times New Roman" w:cs="Times New Roman"/>
          <w:sz w:val="28"/>
          <w:szCs w:val="28"/>
        </w:rPr>
        <w:t xml:space="preserve"> </w:t>
      </w:r>
    </w:p>
    <w:p w:rsidR="00185A69" w:rsidRPr="00185A69" w:rsidRDefault="00185A69" w:rsidP="00185A69">
      <w:pPr>
        <w:spacing w:after="0" w:line="240" w:lineRule="auto"/>
        <w:ind w:firstLineChars="150" w:firstLine="420"/>
        <w:jc w:val="both"/>
        <w:rPr>
          <w:rFonts w:ascii="Times New Roman" w:eastAsia="Calibri" w:hAnsi="Times New Roman" w:cs="Times New Roman"/>
          <w:color w:val="000000"/>
          <w:sz w:val="28"/>
          <w:szCs w:val="28"/>
          <w:shd w:val="clear" w:color="auto" w:fill="FFFFFF"/>
          <w14:ligatures w14:val="standardContextual"/>
        </w:rPr>
      </w:pPr>
      <w:r w:rsidRPr="00185A69">
        <w:rPr>
          <w:rFonts w:ascii="Times New Roman" w:eastAsia="Calibri" w:hAnsi="Times New Roman" w:cs="Times New Roman"/>
          <w:sz w:val="28"/>
          <w:szCs w:val="28"/>
          <w14:ligatures w14:val="standardContextual"/>
        </w:rPr>
        <w:t xml:space="preserve">   </w:t>
      </w:r>
      <w:r w:rsidRPr="00185A69">
        <w:rPr>
          <w:rFonts w:ascii="Times New Roman" w:eastAsia="Calibri" w:hAnsi="Times New Roman" w:cs="Times New Roman"/>
          <w:color w:val="000000"/>
          <w:sz w:val="28"/>
          <w:szCs w:val="28"/>
          <w:shd w:val="clear" w:color="auto" w:fill="FFFFFF"/>
          <w:lang w:val="vi-VN"/>
          <w14:ligatures w14:val="standardContextual"/>
        </w:rPr>
        <w:t>Hiện nay,</w:t>
      </w:r>
      <w:r w:rsidRPr="00185A69">
        <w:rPr>
          <w:rFonts w:ascii="Times New Roman" w:eastAsia="Calibri" w:hAnsi="Times New Roman" w:cs="Times New Roman"/>
          <w:color w:val="000000"/>
          <w:sz w:val="28"/>
          <w:szCs w:val="28"/>
          <w:shd w:val="clear" w:color="auto" w:fill="FFFFFF"/>
          <w14:ligatures w14:val="standardContextual"/>
        </w:rPr>
        <w:t xml:space="preserve"> </w:t>
      </w:r>
      <w:r w:rsidRPr="00185A69">
        <w:rPr>
          <w:rFonts w:ascii="Times New Roman" w:eastAsia="Calibri" w:hAnsi="Times New Roman" w:cs="Times New Roman"/>
          <w:color w:val="000000"/>
          <w:sz w:val="28"/>
          <w:szCs w:val="28"/>
          <w:shd w:val="clear" w:color="auto" w:fill="FFFFFF"/>
          <w:lang w:val="vi-VN"/>
          <w14:ligatures w14:val="standardContextual"/>
        </w:rPr>
        <w:t>đa</w:t>
      </w:r>
      <w:r w:rsidRPr="00185A69">
        <w:rPr>
          <w:rFonts w:ascii="Times New Roman" w:eastAsia="Calibri" w:hAnsi="Times New Roman" w:cs="Times New Roman"/>
          <w:color w:val="000000"/>
          <w:sz w:val="28"/>
          <w:szCs w:val="28"/>
          <w:shd w:val="clear" w:color="auto" w:fill="FFFFFF"/>
          <w14:ligatures w14:val="standardContextual"/>
        </w:rPr>
        <w:t xml:space="preserve"> </w:t>
      </w:r>
      <w:r w:rsidRPr="00185A69">
        <w:rPr>
          <w:rFonts w:ascii="Times New Roman" w:eastAsia="Calibri" w:hAnsi="Times New Roman" w:cs="Times New Roman"/>
          <w:color w:val="000000"/>
          <w:sz w:val="28"/>
          <w:szCs w:val="28"/>
          <w:shd w:val="clear" w:color="auto" w:fill="FFFFFF"/>
          <w:lang w:val="vi-VN"/>
          <w14:ligatures w14:val="standardContextual"/>
        </w:rPr>
        <w:t>số người trẻ luôn dám thử thách bản thân, phá bỏ giới hạn để vươn tới thành công</w:t>
      </w:r>
      <w:r w:rsidRPr="00185A69">
        <w:rPr>
          <w:rFonts w:ascii="Times New Roman" w:eastAsia="Calibri" w:hAnsi="Times New Roman" w:cs="Times New Roman"/>
          <w:color w:val="000000"/>
          <w:sz w:val="28"/>
          <w:szCs w:val="28"/>
          <w:shd w:val="clear" w:color="auto" w:fill="FFFFFF"/>
          <w14:ligatures w14:val="standardContextual"/>
        </w:rPr>
        <w:t>.</w:t>
      </w:r>
    </w:p>
    <w:p w:rsidR="00185A69" w:rsidRPr="00185A69" w:rsidRDefault="00185A69" w:rsidP="00185A69">
      <w:pPr>
        <w:spacing w:after="0" w:line="240" w:lineRule="auto"/>
        <w:ind w:firstLineChars="202" w:firstLine="566"/>
        <w:jc w:val="both"/>
        <w:rPr>
          <w:rFonts w:ascii="Times New Roman" w:eastAsia="Calibri" w:hAnsi="Times New Roman" w:cs="Times New Roman"/>
          <w:color w:val="686868"/>
          <w:sz w:val="28"/>
          <w:szCs w:val="28"/>
          <w14:ligatures w14:val="standardContextual"/>
        </w:rPr>
      </w:pPr>
      <w:r w:rsidRPr="00185A69">
        <w:rPr>
          <w:rFonts w:ascii="Times New Roman" w:eastAsia="Calibri" w:hAnsi="Times New Roman" w:cs="Times New Roman"/>
          <w:color w:val="000000"/>
          <w:sz w:val="28"/>
          <w:szCs w:val="28"/>
          <w:shd w:val="clear" w:color="auto" w:fill="FFFFFF"/>
          <w14:ligatures w14:val="standardContextual"/>
        </w:rPr>
        <w:t>Từ góc nhìn của người trẻ, anh/chị hãy viết một bài văn nghị luận (khoảng 600 chữ) trình bày suy nghĩ về vấn đề trên.</w:t>
      </w:r>
    </w:p>
    <w:p w:rsidR="00185A69" w:rsidRPr="00185A69" w:rsidRDefault="00185A69" w:rsidP="00185A69">
      <w:pPr>
        <w:shd w:val="clear" w:color="auto" w:fill="FFFFFF"/>
        <w:spacing w:after="0" w:line="240" w:lineRule="auto"/>
        <w:jc w:val="center"/>
        <w:rPr>
          <w:rFonts w:ascii="Times New Roman" w:eastAsia="Times New Roman" w:hAnsi="Times New Roman" w:cs="Times New Roman"/>
          <w:b/>
          <w:kern w:val="2"/>
          <w:sz w:val="28"/>
          <w:szCs w:val="28"/>
          <w14:ligatures w14:val="standardContextual"/>
        </w:rPr>
      </w:pPr>
      <w:r w:rsidRPr="00185A69">
        <w:rPr>
          <w:rFonts w:ascii="Times New Roman" w:eastAsia="Times New Roman" w:hAnsi="Times New Roman" w:cs="Times New Roman"/>
          <w:b/>
          <w:kern w:val="2"/>
          <w:sz w:val="28"/>
          <w:szCs w:val="28"/>
          <w14:ligatures w14:val="standardContextual"/>
        </w:rPr>
        <w:t>------------- Hết ---------------</w:t>
      </w:r>
      <w:r w:rsidRPr="00185A69">
        <w:rPr>
          <w:rFonts w:ascii="Times New Roman" w:eastAsia="Calibri" w:hAnsi="Times New Roman" w:cs="Times New Roman"/>
          <w:sz w:val="28"/>
          <w:szCs w:val="28"/>
        </w:rPr>
        <w:t xml:space="preserve">                          </w:t>
      </w:r>
    </w:p>
    <w:p w:rsidR="00185A69" w:rsidRPr="00185A69" w:rsidRDefault="00185A69" w:rsidP="00185A69">
      <w:pPr>
        <w:spacing w:after="0" w:line="276" w:lineRule="auto"/>
        <w:ind w:right="57"/>
        <w:jc w:val="center"/>
        <w:rPr>
          <w:rFonts w:ascii="Times New Roman" w:eastAsia="Times New Roman" w:hAnsi="Times New Roman" w:cs="Times New Roman"/>
          <w:b/>
          <w:bCs/>
          <w:color w:val="0070C0"/>
          <w:sz w:val="28"/>
          <w:szCs w:val="28"/>
          <w:lang w:val="vi-VN"/>
        </w:rPr>
      </w:pPr>
    </w:p>
    <w:p w:rsidR="00185A69" w:rsidRPr="00185A69" w:rsidRDefault="00185A69" w:rsidP="00185A69">
      <w:pPr>
        <w:spacing w:after="0" w:line="276" w:lineRule="auto"/>
        <w:ind w:right="57"/>
        <w:jc w:val="center"/>
        <w:rPr>
          <w:rFonts w:ascii="Times New Roman" w:eastAsia="Times New Roman" w:hAnsi="Times New Roman" w:cs="Times New Roman"/>
          <w:b/>
          <w:bCs/>
          <w:sz w:val="28"/>
          <w:szCs w:val="28"/>
          <w:lang w:val="vi-VN"/>
        </w:rPr>
      </w:pPr>
    </w:p>
    <w:p w:rsidR="00185A69" w:rsidRPr="00185A69" w:rsidRDefault="00185A69" w:rsidP="00185A69">
      <w:pPr>
        <w:spacing w:after="0" w:line="276" w:lineRule="auto"/>
        <w:ind w:right="57"/>
        <w:jc w:val="center"/>
        <w:rPr>
          <w:rFonts w:ascii="Times New Roman" w:eastAsia="Times New Roman" w:hAnsi="Times New Roman" w:cs="Times New Roman"/>
          <w:b/>
          <w:bCs/>
          <w:sz w:val="28"/>
          <w:szCs w:val="28"/>
          <w:lang w:val="vi-VN"/>
        </w:rPr>
      </w:pPr>
    </w:p>
    <w:p w:rsidR="00185A69" w:rsidRPr="00185A69" w:rsidRDefault="00185A69" w:rsidP="00185A69">
      <w:pPr>
        <w:spacing w:after="0" w:line="276" w:lineRule="auto"/>
        <w:ind w:right="57"/>
        <w:jc w:val="center"/>
        <w:rPr>
          <w:rFonts w:ascii="Times New Roman" w:eastAsia="Times New Roman" w:hAnsi="Times New Roman" w:cs="Times New Roman"/>
          <w:b/>
          <w:bCs/>
          <w:sz w:val="28"/>
          <w:szCs w:val="28"/>
          <w:lang w:val="vi-VN"/>
        </w:rPr>
      </w:pPr>
    </w:p>
    <w:p w:rsidR="00185A69" w:rsidRPr="00185A69" w:rsidRDefault="00185A69" w:rsidP="00185A69">
      <w:pPr>
        <w:spacing w:after="0" w:line="276" w:lineRule="auto"/>
        <w:ind w:right="57"/>
        <w:jc w:val="center"/>
        <w:rPr>
          <w:rFonts w:ascii="Times New Roman" w:eastAsia="Times New Roman" w:hAnsi="Times New Roman" w:cs="Times New Roman"/>
          <w:b/>
          <w:bCs/>
          <w:sz w:val="28"/>
          <w:szCs w:val="28"/>
          <w:lang w:val="vi-VN"/>
        </w:rPr>
      </w:pPr>
      <w:r w:rsidRPr="00185A69">
        <w:rPr>
          <w:rFonts w:ascii="Times New Roman" w:eastAsia="Times New Roman" w:hAnsi="Times New Roman" w:cs="Times New Roman"/>
          <w:b/>
          <w:bCs/>
          <w:sz w:val="28"/>
          <w:szCs w:val="28"/>
          <w:lang w:val="vi-VN"/>
        </w:rPr>
        <w:t>ĐÁP ÁN HƯỚNG DẪN</w:t>
      </w:r>
    </w:p>
    <w:tbl>
      <w:tblPr>
        <w:tblStyle w:val="TableGrid521"/>
        <w:tblW w:w="5000" w:type="pct"/>
        <w:tblLook w:val="04A0" w:firstRow="1" w:lastRow="0" w:firstColumn="1" w:lastColumn="0" w:noHBand="0" w:noVBand="1"/>
      </w:tblPr>
      <w:tblGrid>
        <w:gridCol w:w="1139"/>
        <w:gridCol w:w="853"/>
        <w:gridCol w:w="7276"/>
        <w:gridCol w:w="1012"/>
      </w:tblGrid>
      <w:tr w:rsidR="00185A69" w:rsidRPr="00185A69" w:rsidTr="000E360A">
        <w:trPr>
          <w:trHeight w:val="20"/>
        </w:trPr>
        <w:tc>
          <w:tcPr>
            <w:tcW w:w="554"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Phần</w:t>
            </w:r>
          </w:p>
        </w:tc>
        <w:tc>
          <w:tcPr>
            <w:tcW w:w="415"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Câu</w:t>
            </w: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Nội dung</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Điểm</w:t>
            </w:r>
          </w:p>
        </w:tc>
      </w:tr>
      <w:tr w:rsidR="00185A69" w:rsidRPr="00185A69" w:rsidTr="000E360A">
        <w:trPr>
          <w:trHeight w:val="20"/>
        </w:trPr>
        <w:tc>
          <w:tcPr>
            <w:tcW w:w="554"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I</w:t>
            </w:r>
          </w:p>
        </w:tc>
        <w:tc>
          <w:tcPr>
            <w:tcW w:w="415" w:type="pct"/>
            <w:tcBorders>
              <w:top w:val="single" w:sz="4" w:space="0" w:color="auto"/>
              <w:left w:val="single" w:sz="4" w:space="0" w:color="auto"/>
              <w:bottom w:val="single" w:sz="4" w:space="0" w:color="auto"/>
              <w:right w:val="single" w:sz="4" w:space="0" w:color="auto"/>
            </w:tcBorders>
          </w:tcPr>
          <w:p w:rsidR="00185A69" w:rsidRPr="00185A69" w:rsidRDefault="00185A69" w:rsidP="00185A69">
            <w:pPr>
              <w:spacing w:line="276" w:lineRule="auto"/>
              <w:ind w:right="57"/>
              <w:jc w:val="both"/>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rPr>
              <w:t>ĐỌC HIỂU</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
                <w:bCs/>
                <w:sz w:val="28"/>
                <w:szCs w:val="28"/>
                <w:lang w:val="en-SG"/>
              </w:rPr>
            </w:pPr>
            <w:r w:rsidRPr="00185A69">
              <w:rPr>
                <w:b/>
                <w:bCs/>
                <w:sz w:val="28"/>
                <w:szCs w:val="28"/>
                <w:lang w:val="en-SG"/>
              </w:rPr>
              <w:t>4,0</w:t>
            </w:r>
          </w:p>
        </w:tc>
      </w:tr>
      <w:tr w:rsidR="00185A69" w:rsidRPr="00185A69" w:rsidTr="000E360A">
        <w:trPr>
          <w:trHeight w:val="20"/>
        </w:trPr>
        <w:tc>
          <w:tcPr>
            <w:tcW w:w="554" w:type="pct"/>
            <w:vMerge w:val="restart"/>
            <w:tcBorders>
              <w:top w:val="single" w:sz="4" w:space="0" w:color="auto"/>
              <w:left w:val="single" w:sz="4" w:space="0" w:color="auto"/>
              <w:bottom w:val="single" w:sz="4" w:space="0" w:color="auto"/>
              <w:right w:val="single" w:sz="4" w:space="0" w:color="auto"/>
            </w:tcBorders>
          </w:tcPr>
          <w:p w:rsidR="00185A69" w:rsidRPr="00185A69" w:rsidRDefault="00185A69" w:rsidP="00185A69">
            <w:pPr>
              <w:spacing w:line="276" w:lineRule="auto"/>
              <w:ind w:right="57"/>
              <w:jc w:val="both"/>
              <w:rPr>
                <w:b/>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1</w:t>
            </w: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i/>
                <w:iCs/>
                <w:sz w:val="28"/>
                <w:szCs w:val="28"/>
              </w:rPr>
            </w:pPr>
            <w:r w:rsidRPr="00185A69">
              <w:rPr>
                <w:i/>
                <w:iCs/>
                <w:sz w:val="28"/>
                <w:szCs w:val="28"/>
              </w:rPr>
              <w:t xml:space="preserve"> Dấu hiệu nhận biết:</w:t>
            </w:r>
          </w:p>
          <w:p w:rsidR="00185A69" w:rsidRPr="00185A69" w:rsidRDefault="00185A69" w:rsidP="00185A69">
            <w:pPr>
              <w:numPr>
                <w:ilvl w:val="0"/>
                <w:numId w:val="7"/>
              </w:numPr>
              <w:spacing w:line="276" w:lineRule="auto"/>
              <w:ind w:right="57"/>
              <w:contextualSpacing/>
              <w:jc w:val="both"/>
              <w:rPr>
                <w:iCs/>
                <w:sz w:val="28"/>
                <w:szCs w:val="28"/>
              </w:rPr>
            </w:pPr>
            <w:r w:rsidRPr="00185A69">
              <w:rPr>
                <w:iCs/>
                <w:sz w:val="28"/>
                <w:szCs w:val="28"/>
              </w:rPr>
              <w:t>Tác giả kể lại sự việc có thật trong quá khứ của chính mình</w:t>
            </w:r>
          </w:p>
          <w:p w:rsidR="00185A69" w:rsidRPr="00185A69" w:rsidRDefault="00185A69" w:rsidP="00185A69">
            <w:pPr>
              <w:numPr>
                <w:ilvl w:val="0"/>
                <w:numId w:val="7"/>
              </w:numPr>
              <w:spacing w:line="276" w:lineRule="auto"/>
              <w:ind w:right="57"/>
              <w:contextualSpacing/>
              <w:jc w:val="both"/>
              <w:rPr>
                <w:iCs/>
                <w:sz w:val="28"/>
                <w:szCs w:val="28"/>
              </w:rPr>
            </w:pPr>
            <w:r w:rsidRPr="00185A69">
              <w:rPr>
                <w:iCs/>
                <w:sz w:val="28"/>
                <w:szCs w:val="28"/>
              </w:rPr>
              <w:t>Thể loại hồi kí</w:t>
            </w:r>
          </w:p>
          <w:p w:rsidR="00185A69" w:rsidRPr="00185A69" w:rsidRDefault="00185A69" w:rsidP="00185A69">
            <w:pPr>
              <w:spacing w:line="276" w:lineRule="auto"/>
              <w:ind w:right="57"/>
              <w:jc w:val="both"/>
              <w:rPr>
                <w:i/>
                <w:iCs/>
                <w:sz w:val="28"/>
                <w:szCs w:val="28"/>
              </w:rPr>
            </w:pPr>
            <w:r w:rsidRPr="00185A69">
              <w:rPr>
                <w:i/>
                <w:iCs/>
                <w:sz w:val="28"/>
                <w:szCs w:val="28"/>
              </w:rPr>
              <w:t>Hướng dẫn chấm:</w:t>
            </w:r>
          </w:p>
          <w:p w:rsidR="00185A69" w:rsidRPr="00185A69" w:rsidRDefault="00185A69" w:rsidP="00185A69">
            <w:pPr>
              <w:spacing w:line="276" w:lineRule="auto"/>
              <w:ind w:right="57"/>
              <w:jc w:val="both"/>
              <w:rPr>
                <w:i/>
                <w:iCs/>
                <w:sz w:val="28"/>
                <w:szCs w:val="28"/>
              </w:rPr>
            </w:pPr>
            <w:r w:rsidRPr="00185A69">
              <w:rPr>
                <w:i/>
                <w:iCs/>
                <w:sz w:val="28"/>
                <w:szCs w:val="28"/>
              </w:rPr>
              <w:t>- Trả lời được như đáp án: 1,0 điểm</w:t>
            </w:r>
          </w:p>
          <w:p w:rsidR="00185A69" w:rsidRPr="00185A69" w:rsidRDefault="00185A69" w:rsidP="00185A69">
            <w:pPr>
              <w:spacing w:line="276" w:lineRule="auto"/>
              <w:ind w:right="57"/>
              <w:jc w:val="both"/>
              <w:rPr>
                <w:i/>
                <w:iCs/>
                <w:sz w:val="28"/>
                <w:szCs w:val="28"/>
              </w:rPr>
            </w:pPr>
            <w:r w:rsidRPr="00185A69">
              <w:rPr>
                <w:i/>
                <w:iCs/>
                <w:sz w:val="28"/>
                <w:szCs w:val="28"/>
              </w:rPr>
              <w:t>- Trả lời 1 ý: 0,5 điểm</w:t>
            </w:r>
          </w:p>
          <w:p w:rsidR="00185A69" w:rsidRPr="00185A69" w:rsidRDefault="00185A69" w:rsidP="00185A69">
            <w:pPr>
              <w:spacing w:line="276" w:lineRule="auto"/>
              <w:ind w:right="57"/>
              <w:jc w:val="both"/>
              <w:rPr>
                <w:bCs/>
                <w:i/>
                <w:iCs/>
                <w:sz w:val="28"/>
                <w:szCs w:val="28"/>
              </w:rPr>
            </w:pPr>
            <w:r w:rsidRPr="00185A69">
              <w:rPr>
                <w:i/>
                <w:iCs/>
                <w:sz w:val="28"/>
                <w:szCs w:val="28"/>
              </w:rPr>
              <w:t>- Trả lời sai/ Không trả lời: 0 điểm</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rPr>
              <w:t>1,0</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color w:val="000000"/>
                <w:sz w:val="28"/>
                <w:szCs w:val="28"/>
                <w:lang w:val="en-SG"/>
              </w:rPr>
            </w:pPr>
            <w:r w:rsidRPr="00185A69">
              <w:rPr>
                <w:b/>
                <w:bCs/>
                <w:color w:val="000000"/>
                <w:sz w:val="28"/>
                <w:szCs w:val="28"/>
              </w:rPr>
              <w:t>2</w:t>
            </w: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jc w:val="both"/>
              <w:rPr>
                <w:bCs/>
                <w:i/>
                <w:sz w:val="28"/>
                <w:szCs w:val="28"/>
              </w:rPr>
            </w:pPr>
            <w:r w:rsidRPr="00185A69">
              <w:rPr>
                <w:bCs/>
                <w:i/>
                <w:sz w:val="28"/>
                <w:szCs w:val="28"/>
              </w:rPr>
              <w:t>Yếu tố phi hư cấu:</w:t>
            </w:r>
          </w:p>
          <w:p w:rsidR="00185A69" w:rsidRPr="00185A69" w:rsidRDefault="00185A69" w:rsidP="00185A69">
            <w:pPr>
              <w:jc w:val="both"/>
              <w:rPr>
                <w:sz w:val="28"/>
                <w:szCs w:val="28"/>
              </w:rPr>
            </w:pPr>
            <w:r w:rsidRPr="00185A69">
              <w:rPr>
                <w:bCs/>
                <w:sz w:val="28"/>
                <w:szCs w:val="28"/>
              </w:rPr>
              <w:t>- Nhân vật có thật</w:t>
            </w:r>
          </w:p>
          <w:p w:rsidR="00185A69" w:rsidRPr="00185A69" w:rsidRDefault="00185A69" w:rsidP="00185A69">
            <w:pPr>
              <w:jc w:val="both"/>
              <w:rPr>
                <w:sz w:val="28"/>
                <w:szCs w:val="28"/>
              </w:rPr>
            </w:pPr>
            <w:r w:rsidRPr="00185A69">
              <w:rPr>
                <w:bCs/>
                <w:sz w:val="28"/>
                <w:szCs w:val="28"/>
              </w:rPr>
              <w:t>- Sự kiện có thật</w:t>
            </w:r>
          </w:p>
          <w:p w:rsidR="00185A69" w:rsidRPr="00185A69" w:rsidRDefault="00185A69" w:rsidP="00185A69">
            <w:pPr>
              <w:jc w:val="both"/>
              <w:rPr>
                <w:sz w:val="28"/>
                <w:szCs w:val="28"/>
              </w:rPr>
            </w:pPr>
            <w:r w:rsidRPr="00185A69">
              <w:rPr>
                <w:bCs/>
                <w:sz w:val="28"/>
                <w:szCs w:val="28"/>
              </w:rPr>
              <w:t>- Không gian, bối cảnh có thật</w:t>
            </w:r>
          </w:p>
          <w:p w:rsidR="00185A69" w:rsidRPr="00185A69" w:rsidRDefault="00185A69" w:rsidP="00185A69">
            <w:pPr>
              <w:spacing w:line="276" w:lineRule="auto"/>
              <w:ind w:right="57"/>
              <w:jc w:val="both"/>
              <w:rPr>
                <w:i/>
                <w:iCs/>
                <w:color w:val="000000"/>
                <w:sz w:val="28"/>
                <w:szCs w:val="28"/>
              </w:rPr>
            </w:pPr>
            <w:r w:rsidRPr="00185A69">
              <w:rPr>
                <w:i/>
                <w:iCs/>
                <w:color w:val="000000"/>
                <w:sz w:val="28"/>
                <w:szCs w:val="28"/>
              </w:rPr>
              <w:t>Hướng dẫn chấm:</w:t>
            </w:r>
          </w:p>
          <w:p w:rsidR="00185A69" w:rsidRPr="00185A69" w:rsidRDefault="00185A69" w:rsidP="00185A69">
            <w:pPr>
              <w:spacing w:line="276" w:lineRule="auto"/>
              <w:ind w:right="57"/>
              <w:jc w:val="both"/>
              <w:rPr>
                <w:i/>
                <w:iCs/>
                <w:sz w:val="28"/>
                <w:szCs w:val="28"/>
              </w:rPr>
            </w:pPr>
            <w:r w:rsidRPr="00185A69">
              <w:rPr>
                <w:i/>
                <w:iCs/>
                <w:sz w:val="28"/>
                <w:szCs w:val="28"/>
              </w:rPr>
              <w:t>- Trả lời được như đáp án: 1,0 điểm hoặc trả lời 2 ý: 1,0 điểm</w:t>
            </w:r>
          </w:p>
          <w:p w:rsidR="00185A69" w:rsidRPr="00185A69" w:rsidRDefault="00185A69" w:rsidP="00185A69">
            <w:pPr>
              <w:spacing w:line="276" w:lineRule="auto"/>
              <w:ind w:right="57"/>
              <w:jc w:val="both"/>
              <w:rPr>
                <w:i/>
                <w:iCs/>
                <w:sz w:val="28"/>
                <w:szCs w:val="28"/>
              </w:rPr>
            </w:pPr>
            <w:r w:rsidRPr="00185A69">
              <w:rPr>
                <w:i/>
                <w:iCs/>
                <w:sz w:val="28"/>
                <w:szCs w:val="28"/>
              </w:rPr>
              <w:t>- Trả lời 1 ý: 0,5 điểm</w:t>
            </w:r>
          </w:p>
          <w:p w:rsidR="00185A69" w:rsidRPr="00185A69" w:rsidRDefault="00185A69" w:rsidP="00185A69">
            <w:pPr>
              <w:spacing w:line="276" w:lineRule="auto"/>
              <w:ind w:right="57"/>
              <w:jc w:val="both"/>
              <w:rPr>
                <w:i/>
                <w:iCs/>
                <w:sz w:val="28"/>
                <w:szCs w:val="28"/>
              </w:rPr>
            </w:pPr>
            <w:r w:rsidRPr="00185A69">
              <w:rPr>
                <w:i/>
                <w:iCs/>
                <w:sz w:val="28"/>
                <w:szCs w:val="28"/>
              </w:rPr>
              <w:t>- Trả lời sai/ Không trả lời: 0 điểm</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rPr>
            </w:pPr>
            <w:r w:rsidRPr="00185A69">
              <w:rPr>
                <w:bCs/>
                <w:sz w:val="28"/>
                <w:szCs w:val="28"/>
              </w:rPr>
              <w:t>1,0</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rPr>
            </w:pPr>
            <w:r w:rsidRPr="00185A69">
              <w:rPr>
                <w:b/>
                <w:bCs/>
                <w:sz w:val="28"/>
                <w:szCs w:val="28"/>
              </w:rPr>
              <w:t>3</w:t>
            </w: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jc w:val="both"/>
              <w:rPr>
                <w:bCs/>
                <w:i/>
                <w:sz w:val="28"/>
              </w:rPr>
            </w:pPr>
            <w:r w:rsidRPr="00185A69">
              <w:rPr>
                <w:bCs/>
                <w:i/>
                <w:sz w:val="28"/>
              </w:rPr>
              <w:t>Phân tích hiệu quả:</w:t>
            </w:r>
          </w:p>
          <w:p w:rsidR="00185A69" w:rsidRPr="00185A69" w:rsidRDefault="00185A69" w:rsidP="00185A69">
            <w:pPr>
              <w:jc w:val="both"/>
              <w:rPr>
                <w:bCs/>
                <w:kern w:val="2"/>
                <w:sz w:val="28"/>
                <w:szCs w:val="28"/>
                <w14:ligatures w14:val="standardContextual"/>
              </w:rPr>
            </w:pPr>
            <w:r w:rsidRPr="00185A69">
              <w:rPr>
                <w:bCs/>
                <w:sz w:val="28"/>
              </w:rPr>
              <w:t>+ Làm cho câu văn phong phú, sinh động, gợi hình, gợi cảm.</w:t>
            </w:r>
          </w:p>
          <w:p w:rsidR="00185A69" w:rsidRPr="00185A69" w:rsidRDefault="00185A69" w:rsidP="00185A69">
            <w:pPr>
              <w:jc w:val="both"/>
              <w:rPr>
                <w:bCs/>
                <w:sz w:val="28"/>
                <w:szCs w:val="28"/>
              </w:rPr>
            </w:pPr>
            <w:r w:rsidRPr="00185A69">
              <w:rPr>
                <w:bCs/>
                <w:kern w:val="2"/>
                <w:sz w:val="28"/>
                <w:szCs w:val="28"/>
                <w14:ligatures w14:val="standardContextual"/>
              </w:rPr>
              <w:lastRenderedPageBreak/>
              <w:t xml:space="preserve">+ </w:t>
            </w:r>
            <w:r w:rsidRPr="00185A69">
              <w:rPr>
                <w:kern w:val="2"/>
                <w:sz w:val="28"/>
                <w:szCs w:val="28"/>
                <w14:ligatures w14:val="standardContextual"/>
              </w:rPr>
              <w:t>Nắng mùa thu được tả như một nhân vật có khả năng ghi dấu ấn vào lịch sử,</w:t>
            </w:r>
            <w:r w:rsidRPr="00185A69">
              <w:rPr>
                <w:kern w:val="2"/>
                <w:szCs w:val="28"/>
                <w14:ligatures w14:val="standardContextual"/>
              </w:rPr>
              <w:t xml:space="preserve"> </w:t>
            </w:r>
            <w:r w:rsidRPr="00185A69">
              <w:rPr>
                <w:kern w:val="2"/>
                <w:sz w:val="28"/>
                <w:szCs w:val="28"/>
                <w14:ligatures w14:val="standardContextual"/>
              </w:rPr>
              <w:t>qua đó thể hiện sự thành kính của Đại tướng Võ Nguyên Giáp khi nhớ lại thời khắc trọng đại của dân tộc.</w:t>
            </w:r>
          </w:p>
          <w:p w:rsidR="00185A69" w:rsidRPr="00185A69" w:rsidRDefault="00185A69" w:rsidP="00185A69">
            <w:pPr>
              <w:spacing w:line="276" w:lineRule="auto"/>
              <w:ind w:right="57"/>
              <w:jc w:val="both"/>
              <w:rPr>
                <w:i/>
                <w:iCs/>
                <w:sz w:val="28"/>
                <w:szCs w:val="28"/>
              </w:rPr>
            </w:pPr>
            <w:r w:rsidRPr="00185A69">
              <w:rPr>
                <w:i/>
                <w:iCs/>
                <w:sz w:val="28"/>
                <w:szCs w:val="28"/>
              </w:rPr>
              <w:t>Hướng dẫn chấm:</w:t>
            </w:r>
          </w:p>
          <w:p w:rsidR="00185A69" w:rsidRPr="00185A69" w:rsidRDefault="00185A69" w:rsidP="00185A69">
            <w:pPr>
              <w:spacing w:line="276" w:lineRule="auto"/>
              <w:ind w:right="57"/>
              <w:jc w:val="both"/>
              <w:rPr>
                <w:i/>
                <w:iCs/>
                <w:sz w:val="28"/>
                <w:szCs w:val="28"/>
              </w:rPr>
            </w:pPr>
            <w:r w:rsidRPr="00185A69">
              <w:rPr>
                <w:i/>
                <w:iCs/>
                <w:sz w:val="28"/>
                <w:szCs w:val="28"/>
              </w:rPr>
              <w:t>- Trả lời được như đáp án: 1,0  điểm</w:t>
            </w:r>
          </w:p>
          <w:p w:rsidR="00185A69" w:rsidRPr="00185A69" w:rsidRDefault="00185A69" w:rsidP="00185A69">
            <w:pPr>
              <w:spacing w:line="276" w:lineRule="auto"/>
              <w:ind w:right="57"/>
              <w:jc w:val="both"/>
              <w:rPr>
                <w:i/>
                <w:iCs/>
                <w:sz w:val="28"/>
                <w:szCs w:val="28"/>
              </w:rPr>
            </w:pPr>
            <w:r w:rsidRPr="00185A69">
              <w:rPr>
                <w:i/>
                <w:iCs/>
                <w:sz w:val="28"/>
                <w:szCs w:val="28"/>
              </w:rPr>
              <w:t>- Trả lời được 1 ý: 0,5 điểm</w:t>
            </w:r>
          </w:p>
          <w:p w:rsidR="00185A69" w:rsidRPr="00185A69" w:rsidRDefault="00185A69" w:rsidP="00185A69">
            <w:pPr>
              <w:spacing w:line="276" w:lineRule="auto"/>
              <w:ind w:right="57"/>
              <w:jc w:val="both"/>
              <w:rPr>
                <w:i/>
                <w:iCs/>
                <w:sz w:val="28"/>
                <w:szCs w:val="28"/>
              </w:rPr>
            </w:pPr>
            <w:r w:rsidRPr="00185A69">
              <w:rPr>
                <w:i/>
                <w:iCs/>
                <w:sz w:val="28"/>
                <w:szCs w:val="28"/>
              </w:rPr>
              <w:t>- Trả lời chung chung, chưa rõ ý: 0,25 điểm</w:t>
            </w:r>
          </w:p>
          <w:p w:rsidR="00185A69" w:rsidRPr="00185A69" w:rsidRDefault="00185A69" w:rsidP="00185A69">
            <w:pPr>
              <w:spacing w:line="276" w:lineRule="auto"/>
              <w:ind w:right="57"/>
              <w:jc w:val="both"/>
              <w:rPr>
                <w:i/>
                <w:iCs/>
                <w:sz w:val="28"/>
                <w:szCs w:val="28"/>
              </w:rPr>
            </w:pPr>
            <w:r w:rsidRPr="00185A69">
              <w:rPr>
                <w:i/>
                <w:iCs/>
                <w:sz w:val="28"/>
                <w:szCs w:val="28"/>
              </w:rPr>
              <w:t>- Trả lời sai hoặc không trả lời: 0 điểm</w:t>
            </w:r>
          </w:p>
          <w:p w:rsidR="00185A69" w:rsidRPr="00185A69" w:rsidRDefault="00185A69" w:rsidP="00185A69">
            <w:pPr>
              <w:spacing w:line="276" w:lineRule="auto"/>
              <w:ind w:right="57"/>
              <w:jc w:val="both"/>
              <w:rPr>
                <w:i/>
                <w:iCs/>
                <w:sz w:val="28"/>
                <w:szCs w:val="28"/>
              </w:rPr>
            </w:pPr>
            <w:r w:rsidRPr="00185A69">
              <w:rPr>
                <w:bCs/>
                <w:i/>
                <w:iCs/>
                <w:sz w:val="28"/>
                <w:szCs w:val="28"/>
              </w:rPr>
              <w:t>HS có cách diễn đạt tương đương vẫn cho điểm tối đa.</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rPr>
            </w:pPr>
            <w:r w:rsidRPr="00185A69">
              <w:rPr>
                <w:bCs/>
                <w:sz w:val="28"/>
                <w:szCs w:val="28"/>
              </w:rPr>
              <w:lastRenderedPageBreak/>
              <w:t>1,0</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rPr>
            </w:pPr>
            <w:r w:rsidRPr="00185A69">
              <w:rPr>
                <w:b/>
                <w:bCs/>
                <w:sz w:val="28"/>
                <w:szCs w:val="28"/>
              </w:rPr>
              <w:t>4</w:t>
            </w: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widowControl w:val="0"/>
              <w:autoSpaceDE w:val="0"/>
              <w:autoSpaceDN w:val="0"/>
              <w:jc w:val="both"/>
              <w:rPr>
                <w:bCs/>
                <w:sz w:val="28"/>
                <w:szCs w:val="28"/>
              </w:rPr>
            </w:pPr>
            <w:r w:rsidRPr="00185A69">
              <w:rPr>
                <w:bCs/>
                <w:sz w:val="28"/>
                <w:szCs w:val="28"/>
              </w:rPr>
              <w:t>-Phát huy truyền thống yêu nước, đấu tranh, bảo vệ và giữ vững chủ quyền của dân tộc.</w:t>
            </w:r>
          </w:p>
          <w:p w:rsidR="00185A69" w:rsidRPr="00185A69" w:rsidRDefault="00185A69" w:rsidP="00185A69">
            <w:pPr>
              <w:widowControl w:val="0"/>
              <w:autoSpaceDE w:val="0"/>
              <w:autoSpaceDN w:val="0"/>
              <w:jc w:val="both"/>
              <w:rPr>
                <w:bCs/>
                <w:sz w:val="28"/>
                <w:szCs w:val="28"/>
              </w:rPr>
            </w:pPr>
            <w:r w:rsidRPr="00185A69">
              <w:rPr>
                <w:bCs/>
                <w:sz w:val="28"/>
                <w:szCs w:val="28"/>
              </w:rPr>
              <w:t>-Đoàn kết, yêu thương, giúp đỡ đồng bào…</w:t>
            </w:r>
          </w:p>
          <w:p w:rsidR="00185A69" w:rsidRPr="00185A69" w:rsidRDefault="00185A69" w:rsidP="00185A69">
            <w:pPr>
              <w:widowControl w:val="0"/>
              <w:autoSpaceDE w:val="0"/>
              <w:autoSpaceDN w:val="0"/>
              <w:jc w:val="both"/>
              <w:rPr>
                <w:bCs/>
                <w:sz w:val="28"/>
                <w:szCs w:val="28"/>
              </w:rPr>
            </w:pPr>
            <w:r w:rsidRPr="00185A69">
              <w:rPr>
                <w:bCs/>
                <w:sz w:val="28"/>
                <w:szCs w:val="28"/>
              </w:rPr>
              <w:t>-Học tập, trau dồi kiến thức, tích cực xây dựng nước nhà ngày càng vững mạnh.</w:t>
            </w:r>
          </w:p>
          <w:p w:rsidR="00185A69" w:rsidRPr="00185A69" w:rsidRDefault="00185A69" w:rsidP="00185A69">
            <w:pPr>
              <w:widowControl w:val="0"/>
              <w:autoSpaceDE w:val="0"/>
              <w:autoSpaceDN w:val="0"/>
              <w:jc w:val="both"/>
              <w:rPr>
                <w:bCs/>
                <w:i/>
                <w:sz w:val="28"/>
                <w:szCs w:val="28"/>
                <w:lang w:val="vi"/>
              </w:rPr>
            </w:pPr>
            <w:r w:rsidRPr="00185A69">
              <w:rPr>
                <w:bCs/>
                <w:i/>
                <w:sz w:val="28"/>
                <w:szCs w:val="28"/>
                <w:lang w:val="vi"/>
              </w:rPr>
              <w:t>Hướng dẫn chấm:</w:t>
            </w:r>
          </w:p>
          <w:p w:rsidR="00185A69" w:rsidRPr="00185A69" w:rsidRDefault="00185A69" w:rsidP="00185A69">
            <w:pPr>
              <w:spacing w:line="276" w:lineRule="auto"/>
              <w:ind w:right="57"/>
              <w:jc w:val="both"/>
              <w:rPr>
                <w:i/>
                <w:iCs/>
                <w:sz w:val="28"/>
                <w:szCs w:val="28"/>
              </w:rPr>
            </w:pPr>
            <w:r w:rsidRPr="00185A69">
              <w:rPr>
                <w:i/>
                <w:iCs/>
                <w:sz w:val="28"/>
                <w:szCs w:val="28"/>
              </w:rPr>
              <w:t>- Trả lời được như đáp án: 1,0  điểm( HS trả lời 2 ý vẫn: 1điểm)</w:t>
            </w:r>
          </w:p>
          <w:p w:rsidR="00185A69" w:rsidRPr="00185A69" w:rsidRDefault="00185A69" w:rsidP="00185A69">
            <w:pPr>
              <w:spacing w:line="276" w:lineRule="auto"/>
              <w:ind w:right="57"/>
              <w:jc w:val="both"/>
              <w:rPr>
                <w:i/>
                <w:iCs/>
                <w:sz w:val="28"/>
                <w:szCs w:val="28"/>
              </w:rPr>
            </w:pPr>
            <w:r w:rsidRPr="00185A69">
              <w:rPr>
                <w:i/>
                <w:iCs/>
                <w:sz w:val="28"/>
                <w:szCs w:val="28"/>
              </w:rPr>
              <w:t>- Trả lời được 1 ý: 0,5 điểm</w:t>
            </w:r>
          </w:p>
          <w:p w:rsidR="00185A69" w:rsidRPr="00185A69" w:rsidRDefault="00185A69" w:rsidP="00185A69">
            <w:pPr>
              <w:spacing w:line="276" w:lineRule="auto"/>
              <w:ind w:right="57"/>
              <w:jc w:val="both"/>
              <w:rPr>
                <w:i/>
                <w:iCs/>
                <w:sz w:val="28"/>
                <w:szCs w:val="28"/>
              </w:rPr>
            </w:pPr>
            <w:r w:rsidRPr="00185A69">
              <w:rPr>
                <w:i/>
                <w:iCs/>
                <w:sz w:val="28"/>
                <w:szCs w:val="28"/>
              </w:rPr>
              <w:t>- Trả lời chung chung, chưa rõ ý: 0,25 điểm</w:t>
            </w:r>
          </w:p>
          <w:p w:rsidR="00185A69" w:rsidRPr="00185A69" w:rsidRDefault="00185A69" w:rsidP="00185A69">
            <w:pPr>
              <w:spacing w:line="276" w:lineRule="auto"/>
              <w:ind w:right="57"/>
              <w:jc w:val="both"/>
              <w:rPr>
                <w:i/>
                <w:iCs/>
                <w:sz w:val="28"/>
                <w:szCs w:val="28"/>
              </w:rPr>
            </w:pPr>
            <w:r w:rsidRPr="00185A69">
              <w:rPr>
                <w:i/>
                <w:iCs/>
                <w:sz w:val="28"/>
                <w:szCs w:val="28"/>
              </w:rPr>
              <w:t>- Trả lời sai hoặc không trả lời: 0 điểm</w:t>
            </w:r>
          </w:p>
          <w:p w:rsidR="00185A69" w:rsidRPr="00185A69" w:rsidRDefault="00185A69" w:rsidP="00185A69">
            <w:pPr>
              <w:widowControl w:val="0"/>
              <w:autoSpaceDE w:val="0"/>
              <w:autoSpaceDN w:val="0"/>
              <w:jc w:val="both"/>
              <w:rPr>
                <w:bCs/>
                <w:i/>
                <w:sz w:val="28"/>
                <w:szCs w:val="28"/>
                <w:lang w:val="vi"/>
              </w:rPr>
            </w:pPr>
            <w:r w:rsidRPr="00185A69">
              <w:rPr>
                <w:bCs/>
                <w:i/>
                <w:sz w:val="28"/>
                <w:szCs w:val="28"/>
              </w:rPr>
              <w:t>-</w:t>
            </w:r>
            <w:r w:rsidRPr="00185A69">
              <w:rPr>
                <w:bCs/>
                <w:i/>
                <w:sz w:val="28"/>
                <w:szCs w:val="28"/>
                <w:lang w:val="vi"/>
              </w:rPr>
              <w:t xml:space="preserve"> Học sinh trả lời</w:t>
            </w:r>
            <w:r w:rsidRPr="00185A69">
              <w:rPr>
                <w:bCs/>
                <w:i/>
                <w:sz w:val="28"/>
                <w:szCs w:val="28"/>
              </w:rPr>
              <w:t xml:space="preserve"> </w:t>
            </w:r>
            <w:r w:rsidRPr="00185A69">
              <w:rPr>
                <w:bCs/>
                <w:i/>
                <w:sz w:val="28"/>
                <w:szCs w:val="28"/>
                <w:lang w:val="vi"/>
              </w:rPr>
              <w:t>không thuyết phục hoặc không trả lời: 0,0 điểm.</w:t>
            </w:r>
          </w:p>
          <w:p w:rsidR="00185A69" w:rsidRPr="00185A69" w:rsidRDefault="00185A69" w:rsidP="00185A69">
            <w:pPr>
              <w:spacing w:line="276" w:lineRule="auto"/>
              <w:ind w:leftChars="50" w:left="110"/>
              <w:rPr>
                <w:i/>
                <w:iCs/>
                <w:sz w:val="28"/>
                <w:szCs w:val="28"/>
              </w:rPr>
            </w:pPr>
            <w:r w:rsidRPr="00185A69">
              <w:rPr>
                <w:rFonts w:eastAsia="Calibri"/>
                <w:bCs/>
                <w:i/>
                <w:sz w:val="28"/>
                <w:szCs w:val="28"/>
              </w:rPr>
              <w:t>*</w:t>
            </w:r>
            <w:r w:rsidRPr="00185A69">
              <w:rPr>
                <w:rFonts w:eastAsia="Calibri"/>
                <w:b/>
                <w:bCs/>
                <w:i/>
                <w:sz w:val="28"/>
                <w:szCs w:val="28"/>
              </w:rPr>
              <w:t>Lưu ý :</w:t>
            </w:r>
            <w:r w:rsidRPr="00185A69">
              <w:rPr>
                <w:rFonts w:eastAsia="Calibri"/>
                <w:bCs/>
                <w:i/>
                <w:sz w:val="28"/>
                <w:szCs w:val="28"/>
                <w:lang w:val="vi"/>
              </w:rPr>
              <w:t xml:space="preserve"> - </w:t>
            </w:r>
            <w:r w:rsidRPr="00185A69">
              <w:rPr>
                <w:rFonts w:eastAsia="Calibri"/>
                <w:bCs/>
                <w:i/>
                <w:sz w:val="28"/>
                <w:szCs w:val="28"/>
              </w:rPr>
              <w:t>Tùy theo cách diễn đạt của học sinh mà GV cân nhắc cho điểm</w:t>
            </w:r>
            <w:r w:rsidRPr="00185A69">
              <w:rPr>
                <w:bCs/>
                <w:i/>
                <w:iCs/>
                <w:color w:val="000000"/>
                <w:sz w:val="28"/>
                <w:szCs w:val="28"/>
              </w:rPr>
              <w:t>.</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lang w:val="en-SG"/>
              </w:rPr>
              <w:t>1,0</w:t>
            </w:r>
          </w:p>
        </w:tc>
      </w:tr>
      <w:tr w:rsidR="00185A69" w:rsidRPr="00185A69" w:rsidTr="000E360A">
        <w:trPr>
          <w:gridAfter w:val="3"/>
          <w:wAfter w:w="4446" w:type="pct"/>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r>
      <w:tr w:rsidR="00185A69" w:rsidRPr="00185A69" w:rsidTr="000E360A">
        <w:trPr>
          <w:trHeight w:val="20"/>
        </w:trPr>
        <w:tc>
          <w:tcPr>
            <w:tcW w:w="554"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II</w:t>
            </w:r>
          </w:p>
        </w:tc>
        <w:tc>
          <w:tcPr>
            <w:tcW w:w="415" w:type="pct"/>
            <w:tcBorders>
              <w:top w:val="single" w:sz="4" w:space="0" w:color="auto"/>
              <w:left w:val="single" w:sz="4" w:space="0" w:color="auto"/>
              <w:bottom w:val="single" w:sz="4" w:space="0" w:color="auto"/>
              <w:right w:val="single" w:sz="4" w:space="0" w:color="auto"/>
            </w:tcBorders>
          </w:tcPr>
          <w:p w:rsidR="00185A69" w:rsidRPr="00185A69" w:rsidRDefault="00185A69" w:rsidP="00185A69">
            <w:pPr>
              <w:spacing w:line="276" w:lineRule="auto"/>
              <w:ind w:right="57"/>
              <w:jc w:val="both"/>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VIẾT</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
                <w:bCs/>
                <w:sz w:val="28"/>
                <w:szCs w:val="28"/>
                <w:lang w:val="en-SG"/>
              </w:rPr>
            </w:pPr>
            <w:r w:rsidRPr="00185A69">
              <w:rPr>
                <w:b/>
                <w:bCs/>
                <w:sz w:val="28"/>
                <w:szCs w:val="28"/>
                <w:lang w:val="en-SG"/>
              </w:rPr>
              <w:t>6,0</w:t>
            </w:r>
          </w:p>
        </w:tc>
      </w:tr>
      <w:tr w:rsidR="00185A69" w:rsidRPr="00185A69" w:rsidTr="000E360A">
        <w:trPr>
          <w:trHeight w:val="20"/>
        </w:trPr>
        <w:tc>
          <w:tcPr>
            <w:tcW w:w="554" w:type="pct"/>
            <w:vMerge w:val="restart"/>
            <w:tcBorders>
              <w:top w:val="single" w:sz="4" w:space="0" w:color="auto"/>
              <w:left w:val="single" w:sz="4" w:space="0" w:color="auto"/>
              <w:bottom w:val="single" w:sz="4" w:space="0" w:color="auto"/>
              <w:right w:val="single" w:sz="4" w:space="0" w:color="auto"/>
            </w:tcBorders>
          </w:tcPr>
          <w:p w:rsidR="00185A69" w:rsidRPr="00185A69" w:rsidRDefault="00185A69" w:rsidP="00185A69">
            <w:pPr>
              <w:spacing w:line="276" w:lineRule="auto"/>
              <w:ind w:right="57"/>
              <w:jc w:val="both"/>
              <w:rPr>
                <w:b/>
                <w:bCs/>
                <w:sz w:val="28"/>
                <w:szCs w:val="28"/>
                <w:lang w:val="en-SG"/>
              </w:rPr>
            </w:pPr>
          </w:p>
        </w:tc>
        <w:tc>
          <w:tcPr>
            <w:tcW w:w="415" w:type="pct"/>
            <w:vMerge w:val="restar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1</w:t>
            </w: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ind w:firstLine="720"/>
              <w:jc w:val="both"/>
              <w:rPr>
                <w:b/>
                <w:sz w:val="28"/>
                <w:szCs w:val="28"/>
              </w:rPr>
            </w:pPr>
            <w:r w:rsidRPr="00185A69">
              <w:rPr>
                <w:bCs/>
                <w:sz w:val="28"/>
                <w:szCs w:val="28"/>
                <w14:ligatures w14:val="standardContextual"/>
              </w:rPr>
              <w:t xml:space="preserve">Viết đoạn văn (khoảng 200 chữ) phân tích nghệ thuật trần thuật trong đoạn trích </w:t>
            </w:r>
            <w:r w:rsidRPr="00185A69">
              <w:rPr>
                <w:bCs/>
                <w:i/>
                <w:iCs/>
                <w:kern w:val="2"/>
                <w:sz w:val="28"/>
                <w:szCs w:val="28"/>
                <w14:ligatures w14:val="standardContextual"/>
              </w:rPr>
              <w:t xml:space="preserve">Những năm tháng không thể nào quên của Võ Nguyên Giáp </w:t>
            </w:r>
            <w:r w:rsidRPr="00185A69">
              <w:rPr>
                <w:bCs/>
                <w:kern w:val="2"/>
                <w:sz w:val="28"/>
                <w:szCs w:val="28"/>
                <w14:ligatures w14:val="standardContextual"/>
              </w:rPr>
              <w:t>ở phần Đọc hiểu.</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
                <w:bCs/>
                <w:i/>
                <w:sz w:val="28"/>
                <w:szCs w:val="28"/>
                <w:lang w:val="en-SG"/>
              </w:rPr>
            </w:pPr>
            <w:r w:rsidRPr="00185A69">
              <w:rPr>
                <w:b/>
                <w:bCs/>
                <w:i/>
                <w:sz w:val="28"/>
                <w:szCs w:val="28"/>
                <w:lang w:val="en-SG"/>
              </w:rPr>
              <w:t>2,0</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i/>
                <w:iCs/>
                <w:sz w:val="28"/>
                <w:szCs w:val="28"/>
              </w:rPr>
            </w:pPr>
            <w:r w:rsidRPr="00185A69">
              <w:rPr>
                <w:i/>
                <w:iCs/>
                <w:sz w:val="28"/>
                <w:szCs w:val="28"/>
              </w:rPr>
              <w:t xml:space="preserve">a. Xác định được yêu cầu về hình thức, dung lượng của đoạn văn: </w:t>
            </w:r>
          </w:p>
          <w:p w:rsidR="00185A69" w:rsidRPr="00185A69" w:rsidRDefault="00185A69" w:rsidP="00185A69">
            <w:pPr>
              <w:shd w:val="clear" w:color="auto" w:fill="FFFFFF"/>
              <w:spacing w:line="276" w:lineRule="auto"/>
              <w:ind w:right="57"/>
              <w:jc w:val="both"/>
              <w:rPr>
                <w:sz w:val="28"/>
                <w:szCs w:val="28"/>
              </w:rPr>
            </w:pPr>
            <w:r w:rsidRPr="00185A69">
              <w:rPr>
                <w:b/>
                <w:bCs/>
                <w:iCs/>
                <w:sz w:val="28"/>
                <w:szCs w:val="28"/>
                <w:lang w:val="en-SG"/>
              </w:rPr>
              <w:t xml:space="preserve"> </w:t>
            </w:r>
            <w:r w:rsidRPr="00185A69">
              <w:rPr>
                <w:bCs/>
                <w:iCs/>
                <w:sz w:val="28"/>
                <w:szCs w:val="28"/>
                <w:lang w:val="en-SG"/>
              </w:rPr>
              <w:t>Xác định đúng yêu cầu về hình thức và dung lượng (khoảng 200 chữ) của đoạn văn. Thí sinh có thể trình bày đoạn văn theo cách diễn dịch, quy nạp, tổng – phân – hợp, móc xích hoặc song hành</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lang w:val="en-SG"/>
              </w:rPr>
              <w:t>0,25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i/>
                <w:iCs/>
                <w:sz w:val="28"/>
                <w:szCs w:val="28"/>
                <w:lang w:val="en-SG"/>
              </w:rPr>
            </w:pPr>
            <w:r w:rsidRPr="00185A69">
              <w:rPr>
                <w:i/>
                <w:iCs/>
                <w:sz w:val="28"/>
                <w:szCs w:val="28"/>
                <w:lang w:val="en-SG"/>
              </w:rPr>
              <w:t xml:space="preserve">b. Xác định đúng vấn đề cần nghị luận </w:t>
            </w:r>
          </w:p>
          <w:p w:rsidR="00185A69" w:rsidRPr="00185A69" w:rsidRDefault="00185A69" w:rsidP="00185A69">
            <w:pPr>
              <w:spacing w:line="276" w:lineRule="auto"/>
              <w:ind w:right="57"/>
              <w:jc w:val="both"/>
              <w:rPr>
                <w:color w:val="0D0D0D"/>
                <w:sz w:val="28"/>
                <w:szCs w:val="28"/>
              </w:rPr>
            </w:pPr>
            <w:r w:rsidRPr="00185A69">
              <w:rPr>
                <w:color w:val="0D0D0D"/>
                <w:sz w:val="28"/>
                <w:szCs w:val="28"/>
              </w:rPr>
              <w:t>Cảm nhận nhà văn Nam Cao</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lang w:val="en-SG"/>
              </w:rPr>
              <w:t>0,25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color w:val="0D0D0D"/>
                <w:sz w:val="28"/>
                <w:szCs w:val="28"/>
              </w:rPr>
            </w:pPr>
            <w:r w:rsidRPr="00185A69">
              <w:rPr>
                <w:i/>
                <w:color w:val="0D0D0D"/>
                <w:sz w:val="28"/>
                <w:szCs w:val="28"/>
              </w:rPr>
              <w:t xml:space="preserve">c. Đề xuất được hệ thống ý phù hợp để làm rõ vấn đề nghị luận: </w:t>
            </w:r>
          </w:p>
          <w:p w:rsidR="00185A69" w:rsidRPr="00185A69" w:rsidRDefault="00185A69" w:rsidP="00185A69">
            <w:pPr>
              <w:spacing w:line="276" w:lineRule="auto"/>
              <w:ind w:right="57"/>
              <w:jc w:val="both"/>
              <w:rPr>
                <w:color w:val="0D0D0D"/>
                <w:sz w:val="28"/>
                <w:szCs w:val="28"/>
              </w:rPr>
            </w:pPr>
            <w:r w:rsidRPr="00185A69">
              <w:rPr>
                <w:color w:val="0D0D0D"/>
                <w:sz w:val="28"/>
                <w:szCs w:val="28"/>
              </w:rPr>
              <w:t>- Xác định được các ý phù hợp để làm rõ vấn đề nghị luận, sau đây là một số gợi ý:</w:t>
            </w:r>
          </w:p>
          <w:p w:rsidR="00185A69" w:rsidRPr="00185A69" w:rsidRDefault="00185A69" w:rsidP="00185A69">
            <w:pPr>
              <w:jc w:val="both"/>
              <w:rPr>
                <w:sz w:val="28"/>
                <w:szCs w:val="28"/>
              </w:rPr>
            </w:pPr>
            <w:r w:rsidRPr="00185A69">
              <w:rPr>
                <w:sz w:val="28"/>
                <w:szCs w:val="28"/>
              </w:rPr>
              <w:t xml:space="preserve">* Phân tích: Đặc điểm nghệ thuật trần thuật: </w:t>
            </w:r>
          </w:p>
          <w:p w:rsidR="00185A69" w:rsidRPr="00185A69" w:rsidRDefault="00185A69" w:rsidP="00185A69">
            <w:pPr>
              <w:jc w:val="both"/>
              <w:rPr>
                <w:rFonts w:eastAsia="Calibri"/>
                <w:kern w:val="2"/>
                <w:sz w:val="28"/>
                <w:szCs w:val="28"/>
                <w14:ligatures w14:val="standardContextual"/>
              </w:rPr>
            </w:pPr>
            <w:r w:rsidRPr="00185A69">
              <w:rPr>
                <w:rFonts w:eastAsia="Calibri"/>
                <w:kern w:val="2"/>
                <w:sz w:val="28"/>
                <w:szCs w:val="28"/>
                <w14:ligatures w14:val="standardContextual"/>
              </w:rPr>
              <w:t xml:space="preserve">- Người trần thuật đã sử dụng ngôn ngữ miêu tả sinh động để tái hiện khung cảnh tưng bừng và náo nhiệt của Hà Nội trong </w:t>
            </w:r>
            <w:r w:rsidRPr="00185A69">
              <w:rPr>
                <w:rFonts w:eastAsia="Calibri"/>
                <w:kern w:val="2"/>
                <w:sz w:val="28"/>
                <w:szCs w:val="28"/>
                <w14:ligatures w14:val="standardContextual"/>
              </w:rPr>
              <w:lastRenderedPageBreak/>
              <w:t>ngày lễ lớn.</w:t>
            </w:r>
          </w:p>
          <w:p w:rsidR="00185A69" w:rsidRPr="00185A69" w:rsidRDefault="00185A69" w:rsidP="00185A69">
            <w:pPr>
              <w:jc w:val="both"/>
              <w:rPr>
                <w:rFonts w:eastAsia="Calibri"/>
                <w:kern w:val="2"/>
                <w:sz w:val="28"/>
                <w:szCs w:val="28"/>
                <w14:ligatures w14:val="standardContextual"/>
              </w:rPr>
            </w:pPr>
            <w:r w:rsidRPr="00185A69">
              <w:rPr>
                <w:rFonts w:eastAsia="Calibri"/>
                <w:kern w:val="2"/>
                <w:sz w:val="28"/>
                <w:szCs w:val="28"/>
                <w14:ligatures w14:val="standardContextual"/>
              </w:rPr>
              <w:t xml:space="preserve">- Người trần thuật không chỉ miêu tả bề nổi của sự kiện mà còn đi sâu vào tâm trạng và cảm xúc của người dân, từ cụ già đến trẻ nhỏ, từ công nhân đến nông dân. Điều này tạo nên một bức tranh đa chiều, đầy đủ về tinh thần đoàn kết và lòng yêu nước của người dân Hà Nội. </w:t>
            </w:r>
          </w:p>
          <w:p w:rsidR="00185A69" w:rsidRPr="00185A69" w:rsidRDefault="00185A69" w:rsidP="00185A69">
            <w:pPr>
              <w:jc w:val="both"/>
              <w:rPr>
                <w:sz w:val="28"/>
                <w:szCs w:val="28"/>
              </w:rPr>
            </w:pPr>
            <w:r w:rsidRPr="00185A69">
              <w:rPr>
                <w:rFonts w:eastAsia="Calibri"/>
                <w:kern w:val="2"/>
                <w:sz w:val="28"/>
                <w:szCs w:val="28"/>
                <w14:ligatures w14:val="standardContextual"/>
              </w:rPr>
              <w:t>- Người trần thuật cũng khéo léo sử dụng các biện pháp tu từ như nhân hóa, ẩn dụ và điệp ngữ để tăng tính biểu cảm và sức mạnh truyền tải. Ví dụ, câu "Nắng mùa thu rất đẹp... đã đi vào lịch sử" đã nhân hóa nắng mùa thu, làm cho nó trở nên sống động và gợi cảm….</w:t>
            </w:r>
          </w:p>
          <w:p w:rsidR="00185A69" w:rsidRPr="00185A69" w:rsidRDefault="00185A69" w:rsidP="00185A69">
            <w:pPr>
              <w:jc w:val="both"/>
              <w:rPr>
                <w:color w:val="000000"/>
                <w:sz w:val="28"/>
                <w:szCs w:val="28"/>
              </w:rPr>
            </w:pPr>
            <w:r w:rsidRPr="00185A69">
              <w:rPr>
                <w:sz w:val="28"/>
                <w:szCs w:val="28"/>
              </w:rPr>
              <w:t xml:space="preserve">* Đánh giá: </w:t>
            </w:r>
            <w:r w:rsidRPr="00185A69">
              <w:rPr>
                <w:rFonts w:eastAsia="Calibri"/>
                <w:kern w:val="2"/>
                <w:sz w:val="28"/>
                <w:szCs w:val="28"/>
                <w14:ligatures w14:val="standardContextual"/>
              </w:rPr>
              <w:t>Qua nghệ thuật trần thuật, tác giả đã thành công trong việc tạo nên một bức tranh sống động, chân thực và đầy cảm xúc về ngày 2 tháng 9 năm 1945, góp phần làm nổi bật niềm tự hào dân tộc và tinh thần đoàn kết của người dân Việt Nam.</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lang w:val="en-SG"/>
              </w:rPr>
              <w:lastRenderedPageBreak/>
              <w:t>0,5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i/>
                <w:color w:val="0D0D0D"/>
                <w:sz w:val="28"/>
                <w:szCs w:val="28"/>
              </w:rPr>
            </w:pPr>
            <w:r w:rsidRPr="00185A69">
              <w:rPr>
                <w:i/>
                <w:color w:val="0D0D0D"/>
                <w:sz w:val="28"/>
                <w:szCs w:val="28"/>
              </w:rPr>
              <w:t>d. Viết đoạn văn đảm bảo các yêu cầu sau:</w:t>
            </w:r>
          </w:p>
          <w:p w:rsidR="00185A69" w:rsidRPr="00185A69" w:rsidRDefault="00185A69" w:rsidP="00185A69">
            <w:pPr>
              <w:spacing w:line="276" w:lineRule="auto"/>
              <w:ind w:right="57"/>
              <w:jc w:val="both"/>
              <w:rPr>
                <w:b/>
                <w:bCs/>
                <w:color w:val="0D0D0D"/>
                <w:sz w:val="28"/>
                <w:szCs w:val="28"/>
              </w:rPr>
            </w:pPr>
            <w:r w:rsidRPr="00185A69">
              <w:rPr>
                <w:color w:val="0D0D0D"/>
                <w:sz w:val="28"/>
                <w:szCs w:val="28"/>
              </w:rPr>
              <w:t xml:space="preserve">- Lựa chọn được các thao tác lập luận, phương thức biểu đạt phù hợp để triển khai vấn đề nghị luận: </w:t>
            </w:r>
            <w:r w:rsidRPr="00185A69">
              <w:rPr>
                <w:bCs/>
                <w:sz w:val="28"/>
                <w:szCs w:val="28"/>
                <w14:ligatures w14:val="standardContextual"/>
              </w:rPr>
              <w:t>Phân tích nghệ thuật trần thuật.</w:t>
            </w:r>
          </w:p>
          <w:p w:rsidR="00185A69" w:rsidRPr="00185A69" w:rsidRDefault="00185A69" w:rsidP="00185A69">
            <w:pPr>
              <w:spacing w:line="276" w:lineRule="auto"/>
              <w:ind w:right="57"/>
              <w:jc w:val="both"/>
              <w:rPr>
                <w:color w:val="0D0D0D"/>
                <w:sz w:val="28"/>
                <w:szCs w:val="28"/>
              </w:rPr>
            </w:pPr>
            <w:r w:rsidRPr="00185A69">
              <w:rPr>
                <w:color w:val="0D0D0D"/>
                <w:sz w:val="28"/>
                <w:szCs w:val="28"/>
              </w:rPr>
              <w:t>- Trình bày rõ quan điểm và hệ thống các ý.</w:t>
            </w:r>
          </w:p>
          <w:p w:rsidR="00185A69" w:rsidRPr="00185A69" w:rsidRDefault="00185A69" w:rsidP="00185A69">
            <w:pPr>
              <w:spacing w:line="276" w:lineRule="auto"/>
              <w:ind w:right="57"/>
              <w:jc w:val="both"/>
              <w:rPr>
                <w:i/>
                <w:iCs/>
                <w:spacing w:val="-6"/>
                <w:sz w:val="28"/>
                <w:szCs w:val="28"/>
              </w:rPr>
            </w:pPr>
            <w:r w:rsidRPr="00185A69">
              <w:rPr>
                <w:rFonts w:eastAsia="Calibri"/>
                <w:color w:val="0D0D0D"/>
                <w:sz w:val="28"/>
                <w:szCs w:val="28"/>
              </w:rPr>
              <w:t>- Lập luận chặt chẽ, thuyết phục: lí lẽ xác đáng; bằng chứng tiêu biểu, phù hợp; kết hợp nhuần nhuyễn giữa lí lẽ và bằng chứng.</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lang w:val="en-SG"/>
              </w:rPr>
              <w:t>0,5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i/>
                <w:noProof/>
                <w:sz w:val="28"/>
                <w:szCs w:val="28"/>
              </w:rPr>
            </w:pPr>
            <w:r w:rsidRPr="00185A69">
              <w:rPr>
                <w:i/>
                <w:noProof/>
                <w:sz w:val="28"/>
                <w:szCs w:val="28"/>
              </w:rPr>
              <w:t>đ. Diễn đạt:</w:t>
            </w:r>
          </w:p>
          <w:p w:rsidR="00185A69" w:rsidRPr="00185A69" w:rsidRDefault="00185A69" w:rsidP="00185A69">
            <w:pPr>
              <w:spacing w:line="276" w:lineRule="auto"/>
              <w:ind w:right="57"/>
              <w:jc w:val="both"/>
              <w:rPr>
                <w:noProof/>
                <w:sz w:val="28"/>
                <w:szCs w:val="28"/>
              </w:rPr>
            </w:pPr>
            <w:r w:rsidRPr="00185A69">
              <w:rPr>
                <w:noProof/>
                <w:sz w:val="28"/>
                <w:szCs w:val="28"/>
              </w:rPr>
              <w:t>Đảm bảo chuẩn chính tả, dùng từ, ngữ pháp tiếng Việt, liên kết câu trong đoạn văn.</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lang w:val="en-SG"/>
              </w:rPr>
              <w:t>0,25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line="276" w:lineRule="auto"/>
              <w:ind w:right="57"/>
              <w:jc w:val="both"/>
              <w:rPr>
                <w:i/>
                <w:noProof/>
                <w:sz w:val="28"/>
                <w:szCs w:val="28"/>
              </w:rPr>
            </w:pPr>
            <w:r w:rsidRPr="00185A69">
              <w:rPr>
                <w:color w:val="0D0D0D"/>
                <w:sz w:val="28"/>
                <w:szCs w:val="28"/>
              </w:rPr>
              <w:t xml:space="preserve">e. Sáng tạo: Thể hiện suy nghĩ sâu sắc về vấn đề nghị luận; có cách diễn đạt mới mẻ </w:t>
            </w:r>
          </w:p>
        </w:tc>
        <w:tc>
          <w:tcPr>
            <w:tcW w:w="492" w:type="pct"/>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line="276" w:lineRule="auto"/>
              <w:ind w:right="57"/>
              <w:jc w:val="center"/>
              <w:rPr>
                <w:bCs/>
                <w:sz w:val="28"/>
                <w:szCs w:val="28"/>
                <w:lang w:val="en-SG"/>
              </w:rPr>
            </w:pPr>
            <w:r w:rsidRPr="00185A69">
              <w:rPr>
                <w:color w:val="0D0D0D"/>
                <w:sz w:val="28"/>
                <w:szCs w:val="28"/>
              </w:rPr>
              <w:t>0,25</w:t>
            </w:r>
          </w:p>
        </w:tc>
      </w:tr>
      <w:tr w:rsidR="00185A69" w:rsidRPr="00185A69" w:rsidTr="000E360A">
        <w:trPr>
          <w:trHeight w:val="20"/>
        </w:trPr>
        <w:tc>
          <w:tcPr>
            <w:tcW w:w="554" w:type="pct"/>
            <w:vMerge w:val="restart"/>
            <w:tcBorders>
              <w:top w:val="single" w:sz="4" w:space="0" w:color="auto"/>
              <w:left w:val="single" w:sz="4" w:space="0" w:color="auto"/>
              <w:bottom w:val="single" w:sz="4" w:space="0" w:color="auto"/>
              <w:right w:val="single" w:sz="4" w:space="0" w:color="auto"/>
            </w:tcBorders>
          </w:tcPr>
          <w:p w:rsidR="00185A69" w:rsidRPr="00185A69" w:rsidRDefault="00185A69" w:rsidP="00185A69">
            <w:pPr>
              <w:spacing w:line="276" w:lineRule="auto"/>
              <w:ind w:right="57"/>
              <w:jc w:val="both"/>
              <w:rPr>
                <w:b/>
                <w:bCs/>
                <w:sz w:val="28"/>
                <w:szCs w:val="28"/>
                <w:lang w:val="en-SG"/>
              </w:rPr>
            </w:pPr>
          </w:p>
        </w:tc>
        <w:tc>
          <w:tcPr>
            <w:tcW w:w="415" w:type="pct"/>
            <w:vMerge w:val="restar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lang w:val="en-SG"/>
              </w:rPr>
              <w:t>2</w:t>
            </w:r>
          </w:p>
        </w:tc>
        <w:tc>
          <w:tcPr>
            <w:tcW w:w="3539" w:type="pct"/>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ind w:firstLineChars="150" w:firstLine="420"/>
              <w:rPr>
                <w:b/>
                <w:color w:val="000000"/>
                <w:sz w:val="28"/>
                <w:szCs w:val="28"/>
                <w:shd w:val="clear" w:color="auto" w:fill="FFFFFF"/>
                <w14:ligatures w14:val="standardContextual"/>
              </w:rPr>
            </w:pPr>
            <w:r w:rsidRPr="00185A69">
              <w:rPr>
                <w:b/>
                <w:color w:val="000000"/>
                <w:sz w:val="28"/>
                <w:szCs w:val="28"/>
                <w:shd w:val="clear" w:color="auto" w:fill="FFFFFF"/>
                <w14:ligatures w14:val="standardContextual"/>
              </w:rPr>
              <w:t>Hiện nay, đa số người trẻ luôn dám thử thách bản thân, phá bỏ giới hạn để vươn tới thành công.</w:t>
            </w:r>
          </w:p>
          <w:p w:rsidR="00185A69" w:rsidRPr="00185A69" w:rsidRDefault="00185A69" w:rsidP="00185A69">
            <w:pPr>
              <w:ind w:firstLineChars="150" w:firstLine="420"/>
              <w:jc w:val="both"/>
              <w:rPr>
                <w:color w:val="686868"/>
                <w:sz w:val="28"/>
                <w:szCs w:val="28"/>
                <w14:ligatures w14:val="standardContextual"/>
              </w:rPr>
            </w:pPr>
            <w:r w:rsidRPr="00185A69">
              <w:rPr>
                <w:b/>
                <w:color w:val="000000"/>
                <w:sz w:val="28"/>
                <w:szCs w:val="28"/>
                <w:shd w:val="clear" w:color="auto" w:fill="FFFFFF"/>
                <w14:ligatures w14:val="standardContextual"/>
              </w:rPr>
              <w:t>Từ góc nhìn của người trẻ, anh/chị hãy viết một bài văn nghị luận (khoảng 600 chữ) trình bày suy nghĩ về vấn đề trên</w:t>
            </w:r>
            <w:r w:rsidRPr="00185A69">
              <w:rPr>
                <w:color w:val="000000"/>
                <w:sz w:val="28"/>
                <w:szCs w:val="28"/>
                <w:shd w:val="clear" w:color="auto" w:fill="FFFFFF"/>
                <w14:ligatures w14:val="standardContextual"/>
              </w:rPr>
              <w:t>.</w:t>
            </w:r>
          </w:p>
          <w:p w:rsidR="00185A69" w:rsidRPr="00185A69" w:rsidRDefault="00185A69" w:rsidP="00185A69">
            <w:pPr>
              <w:rPr>
                <w:b/>
                <w:bCs/>
                <w:sz w:val="28"/>
                <w:szCs w:val="28"/>
              </w:rPr>
            </w:pPr>
          </w:p>
        </w:tc>
        <w:tc>
          <w:tcPr>
            <w:tcW w:w="492" w:type="pct"/>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line="276" w:lineRule="auto"/>
              <w:ind w:right="57"/>
              <w:jc w:val="center"/>
              <w:rPr>
                <w:b/>
                <w:i/>
                <w:color w:val="0D0D0D"/>
                <w:sz w:val="28"/>
                <w:szCs w:val="28"/>
              </w:rPr>
            </w:pPr>
            <w:r w:rsidRPr="00185A69">
              <w:rPr>
                <w:b/>
                <w:i/>
                <w:color w:val="0D0D0D"/>
                <w:sz w:val="28"/>
                <w:szCs w:val="28"/>
              </w:rPr>
              <w:t>4,0</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rPr>
                <w:i/>
                <w:iCs/>
                <w:color w:val="0D0D0D"/>
                <w:sz w:val="28"/>
                <w:szCs w:val="28"/>
              </w:rPr>
            </w:pPr>
            <w:r w:rsidRPr="00185A69">
              <w:rPr>
                <w:bCs/>
                <w:i/>
                <w:iCs/>
                <w:color w:val="0D0D0D"/>
                <w:sz w:val="28"/>
                <w:szCs w:val="28"/>
                <w:lang w:val="en-SG"/>
              </w:rPr>
              <w:t>a. Xác định được yêu cầu của kiểu bài</w:t>
            </w:r>
          </w:p>
          <w:p w:rsidR="00185A69" w:rsidRPr="00185A69" w:rsidRDefault="00185A69" w:rsidP="00185A69">
            <w:pPr>
              <w:spacing w:line="276" w:lineRule="auto"/>
              <w:ind w:right="57"/>
              <w:jc w:val="both"/>
              <w:rPr>
                <w:sz w:val="28"/>
                <w:szCs w:val="28"/>
              </w:rPr>
            </w:pPr>
            <w:r w:rsidRPr="00185A69">
              <w:rPr>
                <w:iCs/>
                <w:color w:val="0D0D0D"/>
                <w:sz w:val="28"/>
                <w:szCs w:val="28"/>
              </w:rPr>
              <w:t>Xác định được yêu cầu của kiểu bài: Nghị luận xã hội</w:t>
            </w:r>
            <w:r w:rsidRPr="00185A69">
              <w:rPr>
                <w:i/>
                <w:iCs/>
                <w:color w:val="0D0D0D"/>
                <w:sz w:val="28"/>
                <w:szCs w:val="28"/>
              </w:rPr>
              <w:t>.</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color w:val="0D0D0D"/>
                <w:sz w:val="28"/>
                <w:szCs w:val="28"/>
              </w:rPr>
            </w:pPr>
            <w:r w:rsidRPr="00185A69">
              <w:rPr>
                <w:bCs/>
                <w:sz w:val="28"/>
                <w:szCs w:val="28"/>
                <w:lang w:val="en-SG"/>
              </w:rPr>
              <w:t>0,25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rPr>
                <w:i/>
                <w:iCs/>
                <w:color w:val="0D0D0D"/>
                <w:sz w:val="28"/>
                <w:szCs w:val="28"/>
                <w:lang w:val="en-SG"/>
              </w:rPr>
            </w:pPr>
            <w:r w:rsidRPr="00185A69">
              <w:rPr>
                <w:i/>
                <w:iCs/>
                <w:color w:val="0D0D0D"/>
                <w:sz w:val="28"/>
                <w:szCs w:val="28"/>
                <w:lang w:val="en-SG"/>
              </w:rPr>
              <w:t>b. Xác định đúng vấn đề cần nghị luận</w:t>
            </w:r>
          </w:p>
          <w:p w:rsidR="00185A69" w:rsidRPr="00185A69" w:rsidRDefault="00185A69" w:rsidP="00185A69">
            <w:pPr>
              <w:ind w:firstLineChars="150" w:firstLine="420"/>
              <w:rPr>
                <w:b/>
                <w:color w:val="000000"/>
                <w:sz w:val="28"/>
                <w:szCs w:val="28"/>
                <w:shd w:val="clear" w:color="auto" w:fill="FFFFFF"/>
                <w14:ligatures w14:val="standardContextual"/>
              </w:rPr>
            </w:pPr>
            <w:r w:rsidRPr="00185A69">
              <w:rPr>
                <w:b/>
                <w:color w:val="000000"/>
                <w:sz w:val="28"/>
                <w:szCs w:val="28"/>
                <w:shd w:val="clear" w:color="auto" w:fill="FFFFFF"/>
                <w14:ligatures w14:val="standardContextual"/>
              </w:rPr>
              <w:t>Hiện nay, đa số người trẻ luôn dám thử thách bản thân, phá bỏ giới hạn để vươn tới thành công.</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lang w:val="en-SG"/>
              </w:rPr>
              <w:t>0,5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rPr>
                <w:sz w:val="28"/>
                <w:szCs w:val="28"/>
              </w:rPr>
            </w:pPr>
            <w:r w:rsidRPr="00185A69">
              <w:rPr>
                <w:sz w:val="28"/>
                <w:szCs w:val="28"/>
              </w:rPr>
              <w:t xml:space="preserve">c. Đề xuất được hệ thống ý phù hợp để làm rõ vấn đề nghị luận: </w:t>
            </w:r>
          </w:p>
          <w:p w:rsidR="00185A69" w:rsidRPr="00185A69" w:rsidRDefault="00185A69" w:rsidP="00185A69">
            <w:pPr>
              <w:spacing w:line="276" w:lineRule="auto"/>
              <w:rPr>
                <w:sz w:val="28"/>
                <w:szCs w:val="28"/>
              </w:rPr>
            </w:pPr>
            <w:r w:rsidRPr="00185A69">
              <w:rPr>
                <w:sz w:val="28"/>
                <w:szCs w:val="28"/>
              </w:rPr>
              <w:t>- Xác định được các ý chính của bài viết</w:t>
            </w:r>
          </w:p>
          <w:p w:rsidR="00185A69" w:rsidRPr="00185A69" w:rsidRDefault="00185A69" w:rsidP="00185A69">
            <w:pPr>
              <w:spacing w:line="276" w:lineRule="auto"/>
              <w:rPr>
                <w:sz w:val="28"/>
                <w:szCs w:val="28"/>
              </w:rPr>
            </w:pPr>
            <w:r w:rsidRPr="00185A69">
              <w:rPr>
                <w:sz w:val="28"/>
                <w:szCs w:val="28"/>
              </w:rPr>
              <w:t>- Sắp xếp được các ý theo bố cục hợp lí ba phần của bài văn nghị luận.</w:t>
            </w:r>
          </w:p>
          <w:p w:rsidR="00185A69" w:rsidRPr="00185A69" w:rsidRDefault="00185A69" w:rsidP="00185A69">
            <w:pPr>
              <w:rPr>
                <w:i/>
                <w:color w:val="000000"/>
                <w:sz w:val="28"/>
                <w:szCs w:val="28"/>
                <w:shd w:val="clear" w:color="auto" w:fill="FFFFFF"/>
                <w14:ligatures w14:val="standardContextual"/>
              </w:rPr>
            </w:pPr>
            <w:r w:rsidRPr="00185A69">
              <w:rPr>
                <w:bCs/>
                <w:sz w:val="28"/>
                <w:szCs w:val="28"/>
              </w:rPr>
              <w:t>* Giới thiệu vấn đề nghị luận:</w:t>
            </w:r>
            <w:r w:rsidRPr="00185A69">
              <w:rPr>
                <w:sz w:val="28"/>
                <w:szCs w:val="28"/>
              </w:rPr>
              <w:t xml:space="preserve"> </w:t>
            </w:r>
            <w:r w:rsidRPr="00185A69">
              <w:rPr>
                <w:i/>
                <w:color w:val="000000"/>
                <w:sz w:val="28"/>
                <w:szCs w:val="28"/>
                <w:shd w:val="clear" w:color="auto" w:fill="FFFFFF"/>
                <w14:ligatures w14:val="standardContextual"/>
              </w:rPr>
              <w:t xml:space="preserve">Hiện nay, đa số người trẻ luôn </w:t>
            </w:r>
            <w:r w:rsidRPr="00185A69">
              <w:rPr>
                <w:i/>
                <w:color w:val="000000"/>
                <w:sz w:val="28"/>
                <w:szCs w:val="28"/>
                <w:shd w:val="clear" w:color="auto" w:fill="FFFFFF"/>
                <w14:ligatures w14:val="standardContextual"/>
              </w:rPr>
              <w:lastRenderedPageBreak/>
              <w:t>dám thử thách bản thân, phá bỏ giới hạn để vươn tới thành công.</w:t>
            </w:r>
          </w:p>
          <w:p w:rsidR="00185A69" w:rsidRPr="00185A69" w:rsidRDefault="00185A69" w:rsidP="00185A69">
            <w:pPr>
              <w:spacing w:line="276" w:lineRule="auto"/>
              <w:jc w:val="both"/>
              <w:rPr>
                <w:bCs/>
                <w:sz w:val="28"/>
                <w:szCs w:val="28"/>
              </w:rPr>
            </w:pPr>
            <w:r w:rsidRPr="00185A69">
              <w:rPr>
                <w:bCs/>
                <w:sz w:val="28"/>
                <w:szCs w:val="28"/>
              </w:rPr>
              <w:t>* Triển khai vấn đề nghị luận:</w:t>
            </w:r>
          </w:p>
          <w:p w:rsidR="00185A69" w:rsidRPr="00185A69" w:rsidRDefault="00185A69" w:rsidP="00185A69">
            <w:pPr>
              <w:spacing w:line="276" w:lineRule="auto"/>
              <w:jc w:val="both"/>
              <w:rPr>
                <w:bCs/>
                <w:sz w:val="28"/>
                <w:szCs w:val="28"/>
              </w:rPr>
            </w:pPr>
            <w:r w:rsidRPr="00185A69">
              <w:rPr>
                <w:bCs/>
                <w:sz w:val="28"/>
                <w:szCs w:val="28"/>
              </w:rPr>
              <w:t>-</w:t>
            </w:r>
            <w:r w:rsidRPr="00185A69">
              <w:rPr>
                <w:rFonts w:eastAsia="Calibri"/>
                <w:b/>
                <w:sz w:val="28"/>
                <w:szCs w:val="28"/>
                <w14:ligatures w14:val="standardContextual"/>
              </w:rPr>
              <w:t>Giải thích ý nghĩa của vấn đề nghị luận:</w:t>
            </w:r>
          </w:p>
          <w:p w:rsidR="00185A69" w:rsidRPr="00185A69" w:rsidRDefault="00185A69" w:rsidP="00185A69">
            <w:pPr>
              <w:jc w:val="both"/>
              <w:rPr>
                <w:rFonts w:eastAsia="Calibri"/>
                <w:sz w:val="28"/>
                <w:szCs w:val="28"/>
                <w14:ligatures w14:val="standardContextual"/>
              </w:rPr>
            </w:pPr>
            <w:r w:rsidRPr="00185A69">
              <w:rPr>
                <w:rFonts w:eastAsia="Calibri"/>
                <w:sz w:val="28"/>
                <w:szCs w:val="28"/>
                <w14:ligatures w14:val="standardContextual"/>
              </w:rPr>
              <w:t xml:space="preserve">+ Đa số người trẻ dám thử thách bản thân, phá bỏ giới hạn để vươn tới thành công: Là những người trẻ sẵn sàng bước ra khỏi vùng an toàn, dũng cảm đối mặt với khó khăn và không ngừng học hỏi để phát triển bản thân. </w:t>
            </w:r>
          </w:p>
          <w:p w:rsidR="00185A69" w:rsidRPr="00185A69" w:rsidRDefault="00185A69" w:rsidP="00185A69">
            <w:pPr>
              <w:jc w:val="both"/>
              <w:rPr>
                <w:rFonts w:eastAsia="Calibri"/>
                <w:b/>
                <w:sz w:val="28"/>
                <w:szCs w:val="28"/>
                <w14:ligatures w14:val="standardContextual"/>
              </w:rPr>
            </w:pPr>
            <w:r w:rsidRPr="00185A69">
              <w:rPr>
                <w:b/>
                <w:kern w:val="2"/>
                <w:sz w:val="28"/>
                <w:szCs w:val="28"/>
                <w14:ligatures w14:val="standardContextual"/>
              </w:rPr>
              <w:t>-Phân tích, chứng minh để làm rõ vấn đề cần nghị luận</w:t>
            </w:r>
          </w:p>
          <w:p w:rsidR="00185A69" w:rsidRPr="00185A69" w:rsidRDefault="00185A69" w:rsidP="00185A69">
            <w:pPr>
              <w:jc w:val="both"/>
              <w:rPr>
                <w:rFonts w:eastAsia="Calibri"/>
                <w:sz w:val="28"/>
                <w:szCs w:val="28"/>
                <w14:ligatures w14:val="standardContextual"/>
              </w:rPr>
            </w:pPr>
            <w:r w:rsidRPr="00185A69">
              <w:rPr>
                <w:rFonts w:eastAsia="Calibri"/>
                <w:sz w:val="28"/>
                <w:szCs w:val="28"/>
                <w14:ligatures w14:val="standardContextual"/>
              </w:rPr>
              <w:t xml:space="preserve">+ Giúp người trẻ hoàn thiện kỹ năng, phát triển năng lực và đạt được những thành tựu lớn tron cuộc sống; </w:t>
            </w:r>
          </w:p>
          <w:p w:rsidR="00185A69" w:rsidRPr="00185A69" w:rsidRDefault="00185A69" w:rsidP="00185A69">
            <w:pPr>
              <w:jc w:val="both"/>
              <w:rPr>
                <w:rFonts w:eastAsia="Calibri"/>
                <w:sz w:val="28"/>
                <w:szCs w:val="28"/>
                <w14:ligatures w14:val="standardContextual"/>
              </w:rPr>
            </w:pPr>
            <w:r w:rsidRPr="00185A69">
              <w:rPr>
                <w:rFonts w:eastAsia="Calibri"/>
                <w:sz w:val="28"/>
                <w:szCs w:val="28"/>
                <w14:ligatures w14:val="standardContextual"/>
              </w:rPr>
              <w:t xml:space="preserve">+ Truyền cảm hứng, tạo động lực cho những người xung quanh dám bước ra khỏi vùng an toàn; </w:t>
            </w:r>
          </w:p>
          <w:p w:rsidR="00185A69" w:rsidRPr="00185A69" w:rsidRDefault="00185A69" w:rsidP="00185A69">
            <w:pPr>
              <w:jc w:val="both"/>
              <w:rPr>
                <w:rFonts w:eastAsia="Calibri"/>
                <w:sz w:val="28"/>
                <w:szCs w:val="28"/>
                <w14:ligatures w14:val="standardContextual"/>
              </w:rPr>
            </w:pPr>
            <w:r w:rsidRPr="00185A69">
              <w:rPr>
                <w:rFonts w:eastAsia="Calibri"/>
                <w:sz w:val="28"/>
                <w:szCs w:val="28"/>
                <w14:ligatures w14:val="standardContextual"/>
              </w:rPr>
              <w:t>+ Tạo ra nguồn nhân lực chất lượng cao, thúc đẩy sự sáng tạo và phát triển bền vững trong nhiều lĩnh vực….</w:t>
            </w:r>
          </w:p>
          <w:p w:rsidR="00185A69" w:rsidRPr="00185A69" w:rsidRDefault="00185A69" w:rsidP="00185A69">
            <w:pPr>
              <w:jc w:val="both"/>
              <w:rPr>
                <w:rFonts w:eastAsia="Calibri"/>
                <w:sz w:val="28"/>
                <w:szCs w:val="28"/>
                <w14:ligatures w14:val="standardContextual"/>
              </w:rPr>
            </w:pPr>
            <w:r w:rsidRPr="00185A69">
              <w:rPr>
                <w:rFonts w:eastAsia="Calibri"/>
                <w:sz w:val="28"/>
                <w:szCs w:val="28"/>
                <w14:ligatures w14:val="standardContextual"/>
              </w:rPr>
              <w:t>+  Nhận thức rõ rằng thành công đòi hỏi sự nỗ lực không ngừng và vượt qua giới hạn bản thân…</w:t>
            </w:r>
          </w:p>
          <w:p w:rsidR="00185A69" w:rsidRPr="00185A69" w:rsidRDefault="00185A69" w:rsidP="00185A69">
            <w:pPr>
              <w:jc w:val="both"/>
              <w:rPr>
                <w:rFonts w:eastAsia="Calibri"/>
                <w:sz w:val="28"/>
                <w:szCs w:val="28"/>
                <w14:ligatures w14:val="standardContextual"/>
              </w:rPr>
            </w:pPr>
            <w:r w:rsidRPr="00185A69">
              <w:rPr>
                <w:rFonts w:eastAsia="Calibri"/>
                <w:sz w:val="28"/>
                <w:szCs w:val="28"/>
                <w14:ligatures w14:val="standardContextual"/>
              </w:rPr>
              <w:t>+ Kỷ nguyên công nghệ mang đến nhiều điều kiện để học tập, sáng tạo và kết nối với thế giới…</w:t>
            </w:r>
          </w:p>
          <w:p w:rsidR="00185A69" w:rsidRPr="00185A69" w:rsidRDefault="00185A69" w:rsidP="00185A69">
            <w:pPr>
              <w:spacing w:line="276" w:lineRule="auto"/>
              <w:jc w:val="both"/>
              <w:rPr>
                <w:b/>
                <w:kern w:val="2"/>
                <w:sz w:val="28"/>
                <w:szCs w:val="28"/>
                <w14:ligatures w14:val="standardContextual"/>
              </w:rPr>
            </w:pPr>
            <w:r w:rsidRPr="00185A69">
              <w:rPr>
                <w:b/>
                <w:kern w:val="2"/>
                <w:sz w:val="28"/>
                <w:szCs w:val="28"/>
                <w14:ligatures w14:val="standardContextual"/>
              </w:rPr>
              <w:t>-Mở rộng, phản biện quan điểm trái chiều</w:t>
            </w:r>
          </w:p>
          <w:p w:rsidR="00185A69" w:rsidRPr="00185A69" w:rsidRDefault="00185A69" w:rsidP="00185A69">
            <w:pPr>
              <w:jc w:val="both"/>
              <w:rPr>
                <w:rFonts w:eastAsia="Calibri"/>
                <w:sz w:val="28"/>
                <w:szCs w:val="28"/>
                <w14:ligatures w14:val="standardContextual"/>
              </w:rPr>
            </w:pPr>
            <w:r w:rsidRPr="00185A69">
              <w:rPr>
                <w:rFonts w:eastAsia="Calibri"/>
                <w:sz w:val="28"/>
                <w:szCs w:val="28"/>
                <w14:ligatures w14:val="standardContextual"/>
              </w:rPr>
              <w:t>+ Một số người cho rằng việc phá bỏ giới hạn hay mạo hiểm mang lại nhiều rủi ro, thất bại hơn là thành công. Phản biện: Thất bại không phải là dấu chấm hết, mà là bài học để trưởng thành. Không thử thách đồng nghĩa với việc từ bỏ cơ hội. Những người thành công đều trải qua thất bại, nhưng chính điều đó giúp họ đạt được những thành tựu đáng giá.</w:t>
            </w:r>
          </w:p>
          <w:p w:rsidR="00185A69" w:rsidRPr="00185A69" w:rsidRDefault="00185A69" w:rsidP="00185A69">
            <w:pPr>
              <w:jc w:val="both"/>
              <w:rPr>
                <w:rFonts w:eastAsia="Calibri"/>
                <w:sz w:val="28"/>
                <w:szCs w:val="28"/>
                <w14:ligatures w14:val="standardContextual"/>
              </w:rPr>
            </w:pPr>
            <w:r w:rsidRPr="00185A69">
              <w:rPr>
                <w:rFonts w:eastAsia="Calibri"/>
                <w:sz w:val="28"/>
                <w:szCs w:val="28"/>
                <w14:ligatures w14:val="standardContextual"/>
              </w:rPr>
              <w:t>+ Nếu lựa chọn  sự an toàn, không dám vượt qua thử thách thì cá nhân sẽ tụt hậu và không thể phát triển bản thân. Trong một thế giới luôn biến đổi, việc không thay đổi đồng nghĩa với việc bị bỏ lại phía sau….</w:t>
            </w:r>
          </w:p>
          <w:p w:rsidR="00185A69" w:rsidRPr="00185A69" w:rsidRDefault="00185A69" w:rsidP="00185A69">
            <w:pPr>
              <w:jc w:val="both"/>
              <w:rPr>
                <w:rFonts w:eastAsia="Calibri"/>
                <w:b/>
                <w:sz w:val="28"/>
                <w:szCs w:val="28"/>
                <w14:ligatures w14:val="standardContextual"/>
              </w:rPr>
            </w:pPr>
            <w:r w:rsidRPr="00185A69">
              <w:rPr>
                <w:rFonts w:eastAsia="Calibri"/>
                <w:b/>
                <w:sz w:val="28"/>
                <w:szCs w:val="28"/>
                <w14:ligatures w14:val="standardContextual"/>
              </w:rPr>
              <w:t>-Bài học nhận thức và hành động</w:t>
            </w:r>
          </w:p>
          <w:p w:rsidR="00185A69" w:rsidRPr="00185A69" w:rsidRDefault="00185A69" w:rsidP="00185A69">
            <w:pPr>
              <w:spacing w:line="276" w:lineRule="auto"/>
              <w:jc w:val="both"/>
              <w:rPr>
                <w:sz w:val="28"/>
                <w:szCs w:val="28"/>
              </w:rPr>
            </w:pPr>
            <w:r w:rsidRPr="00185A69">
              <w:rPr>
                <w:sz w:val="28"/>
                <w:szCs w:val="28"/>
              </w:rPr>
              <w:t xml:space="preserve">    * Kết thúc vấn đề: Khẳng định ý nghĩa vấn đề nghị luận và liên hệ với đời sống thực tại.</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center"/>
              <w:rPr>
                <w:bCs/>
                <w:sz w:val="28"/>
                <w:szCs w:val="28"/>
                <w:lang w:val="en-SG"/>
              </w:rPr>
            </w:pPr>
            <w:r w:rsidRPr="00185A69">
              <w:rPr>
                <w:bCs/>
                <w:sz w:val="28"/>
                <w:szCs w:val="28"/>
                <w:lang w:val="en-SG"/>
              </w:rPr>
              <w:lastRenderedPageBreak/>
              <w:t>1,0</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i/>
                <w:color w:val="0D0D0D"/>
                <w:sz w:val="28"/>
                <w:szCs w:val="28"/>
              </w:rPr>
            </w:pPr>
            <w:r w:rsidRPr="00185A69">
              <w:rPr>
                <w:i/>
                <w:color w:val="0D0D0D"/>
                <w:sz w:val="28"/>
                <w:szCs w:val="28"/>
              </w:rPr>
              <w:t>d. Viết bài văn đảm bảo các yêu cầu sau:</w:t>
            </w:r>
          </w:p>
          <w:p w:rsidR="00185A69" w:rsidRPr="00185A69" w:rsidRDefault="00185A69" w:rsidP="00185A69">
            <w:pPr>
              <w:spacing w:line="276" w:lineRule="auto"/>
              <w:ind w:right="57"/>
              <w:jc w:val="both"/>
              <w:rPr>
                <w:color w:val="0D0D0D"/>
                <w:sz w:val="28"/>
                <w:szCs w:val="28"/>
              </w:rPr>
            </w:pPr>
            <w:r w:rsidRPr="00185A69">
              <w:rPr>
                <w:color w:val="0D0D0D"/>
                <w:sz w:val="28"/>
                <w:szCs w:val="28"/>
              </w:rPr>
              <w:t>- Lựa chọn được các thao tác lập luận, phương thức biểu đạt phù hợp để triển khai vấn đề nghị luận.</w:t>
            </w:r>
          </w:p>
          <w:p w:rsidR="00185A69" w:rsidRPr="00185A69" w:rsidRDefault="00185A69" w:rsidP="00185A69">
            <w:pPr>
              <w:spacing w:line="276" w:lineRule="auto"/>
              <w:ind w:right="57"/>
              <w:jc w:val="both"/>
              <w:rPr>
                <w:color w:val="0D0D0D"/>
                <w:sz w:val="28"/>
                <w:szCs w:val="28"/>
              </w:rPr>
            </w:pPr>
            <w:r w:rsidRPr="00185A69">
              <w:rPr>
                <w:color w:val="0D0D0D"/>
                <w:sz w:val="28"/>
                <w:szCs w:val="28"/>
              </w:rPr>
              <w:t>- Lập luận chặt chẽ, thuyết phục: lí lẽ xác đáng; bằng chứng tiêu biểu, phù hợp; kết hợp nhuần nhuyễn giữa lí lẽ và bằng chứng.</w:t>
            </w:r>
          </w:p>
          <w:p w:rsidR="00185A69" w:rsidRPr="00185A69" w:rsidRDefault="00185A69" w:rsidP="00185A69">
            <w:pPr>
              <w:spacing w:line="276" w:lineRule="auto"/>
              <w:ind w:right="57"/>
              <w:jc w:val="both"/>
              <w:rPr>
                <w:i/>
                <w:color w:val="0D0D0D"/>
                <w:sz w:val="28"/>
                <w:szCs w:val="28"/>
              </w:rPr>
            </w:pPr>
            <w:r w:rsidRPr="00185A69">
              <w:rPr>
                <w:b/>
                <w:i/>
                <w:color w:val="0D0D0D"/>
                <w:sz w:val="28"/>
                <w:szCs w:val="28"/>
              </w:rPr>
              <w:t>Lưu ý:</w:t>
            </w:r>
            <w:r w:rsidRPr="00185A69">
              <w:rPr>
                <w:color w:val="0D0D0D"/>
                <w:sz w:val="28"/>
                <w:szCs w:val="28"/>
              </w:rPr>
              <w:t xml:space="preserve"> </w:t>
            </w:r>
            <w:r w:rsidRPr="00185A69">
              <w:rPr>
                <w:i/>
                <w:color w:val="0D0D0D"/>
                <w:sz w:val="28"/>
                <w:szCs w:val="28"/>
              </w:rPr>
              <w:t>HS có thể trình bày suy nghĩ, quan điểm riêng nhưng phải phù hợp với chuẩn mực đạo đức và pháp luật.</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Cs/>
                <w:sz w:val="28"/>
                <w:szCs w:val="28"/>
                <w:lang w:val="en-SG"/>
              </w:rPr>
            </w:pPr>
            <w:r w:rsidRPr="00185A69">
              <w:rPr>
                <w:bCs/>
                <w:sz w:val="28"/>
                <w:szCs w:val="28"/>
                <w:lang w:val="en-SG"/>
              </w:rPr>
              <w:t>1,5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rPr>
                <w:i/>
                <w:iCs/>
                <w:color w:val="0D0D0D"/>
                <w:sz w:val="28"/>
                <w:szCs w:val="28"/>
                <w:lang w:val="en-SG"/>
              </w:rPr>
            </w:pPr>
            <w:r w:rsidRPr="00185A69">
              <w:rPr>
                <w:i/>
                <w:iCs/>
                <w:color w:val="0D0D0D"/>
                <w:sz w:val="28"/>
                <w:szCs w:val="28"/>
                <w:lang w:val="en-SG"/>
              </w:rPr>
              <w:t>đ. Diễn đạt</w:t>
            </w:r>
          </w:p>
          <w:p w:rsidR="00185A69" w:rsidRPr="00185A69" w:rsidRDefault="00185A69" w:rsidP="00185A69">
            <w:pPr>
              <w:spacing w:line="276" w:lineRule="auto"/>
              <w:ind w:right="57"/>
              <w:jc w:val="both"/>
              <w:rPr>
                <w:i/>
                <w:color w:val="0D0D0D"/>
                <w:sz w:val="28"/>
                <w:szCs w:val="28"/>
              </w:rPr>
            </w:pPr>
            <w:r w:rsidRPr="00185A69">
              <w:rPr>
                <w:color w:val="0D0D0D"/>
                <w:sz w:val="28"/>
                <w:szCs w:val="28"/>
              </w:rPr>
              <w:t>Đảm bảo chuẩn chính tả, dùng từ, ngữ pháp tiếng Việt, liên kết văn bản</w:t>
            </w:r>
            <w:r w:rsidRPr="00185A69">
              <w:rPr>
                <w:color w:val="0D0D0D"/>
                <w:sz w:val="28"/>
                <w:szCs w:val="28"/>
                <w:lang w:val="en-SG"/>
              </w:rPr>
              <w:t>.</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Cs/>
                <w:sz w:val="28"/>
                <w:szCs w:val="28"/>
                <w:lang w:val="en-SG"/>
              </w:rPr>
            </w:pPr>
            <w:r w:rsidRPr="00185A69">
              <w:rPr>
                <w:bCs/>
                <w:sz w:val="28"/>
                <w:szCs w:val="28"/>
                <w:lang w:val="en-SG"/>
              </w:rPr>
              <w:t>0,25</w:t>
            </w:r>
          </w:p>
        </w:tc>
      </w:tr>
      <w:tr w:rsidR="00185A69" w:rsidRPr="00185A69" w:rsidTr="000E36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A69" w:rsidRPr="00185A69" w:rsidRDefault="00185A69" w:rsidP="00185A69">
            <w:pPr>
              <w:spacing w:beforeAutospacing="1" w:afterAutospacing="1"/>
              <w:rPr>
                <w:b/>
                <w:bCs/>
                <w:sz w:val="28"/>
                <w:szCs w:val="28"/>
                <w:lang w:val="en-SG"/>
              </w:rPr>
            </w:pPr>
          </w:p>
        </w:tc>
        <w:tc>
          <w:tcPr>
            <w:tcW w:w="3539"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i/>
                <w:iCs/>
                <w:color w:val="0D0D0D"/>
                <w:sz w:val="28"/>
                <w:szCs w:val="28"/>
              </w:rPr>
            </w:pPr>
            <w:r w:rsidRPr="00185A69">
              <w:rPr>
                <w:i/>
                <w:iCs/>
                <w:color w:val="0D0D0D"/>
                <w:sz w:val="28"/>
                <w:szCs w:val="28"/>
              </w:rPr>
              <w:t>e. Sáng tạo</w:t>
            </w:r>
          </w:p>
          <w:p w:rsidR="00185A69" w:rsidRPr="00185A69" w:rsidRDefault="00185A69" w:rsidP="00185A69">
            <w:pPr>
              <w:spacing w:line="276" w:lineRule="auto"/>
              <w:ind w:right="57"/>
              <w:jc w:val="both"/>
              <w:rPr>
                <w:i/>
                <w:color w:val="0D0D0D"/>
                <w:sz w:val="28"/>
                <w:szCs w:val="28"/>
              </w:rPr>
            </w:pPr>
            <w:r w:rsidRPr="00185A69">
              <w:rPr>
                <w:color w:val="0D0D0D"/>
                <w:sz w:val="28"/>
                <w:szCs w:val="28"/>
              </w:rPr>
              <w:t>Thể hiện suy nghĩ sâu sắc về vấn đề nghị luận; có cách diễn đạt mới mẻ.</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Cs/>
                <w:sz w:val="28"/>
                <w:szCs w:val="28"/>
                <w:lang w:val="en-SG"/>
              </w:rPr>
            </w:pPr>
            <w:r w:rsidRPr="00185A69">
              <w:rPr>
                <w:bCs/>
                <w:sz w:val="28"/>
                <w:szCs w:val="28"/>
                <w:lang w:val="en-SG"/>
              </w:rPr>
              <w:t>0,5</w:t>
            </w:r>
          </w:p>
        </w:tc>
      </w:tr>
      <w:tr w:rsidR="00185A69" w:rsidRPr="00185A69" w:rsidTr="000E360A">
        <w:trPr>
          <w:trHeight w:val="20"/>
        </w:trPr>
        <w:tc>
          <w:tcPr>
            <w:tcW w:w="4508" w:type="pct"/>
            <w:gridSpan w:val="3"/>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rPr>
            </w:pPr>
            <w:r w:rsidRPr="00185A69">
              <w:rPr>
                <w:b/>
                <w:bCs/>
                <w:sz w:val="28"/>
                <w:szCs w:val="28"/>
              </w:rPr>
              <w:lastRenderedPageBreak/>
              <w:t>Tổng điểm</w:t>
            </w:r>
          </w:p>
        </w:tc>
        <w:tc>
          <w:tcPr>
            <w:tcW w:w="492" w:type="pct"/>
            <w:tcBorders>
              <w:top w:val="single" w:sz="4" w:space="0" w:color="auto"/>
              <w:left w:val="single" w:sz="4" w:space="0" w:color="auto"/>
              <w:bottom w:val="single" w:sz="4" w:space="0" w:color="auto"/>
              <w:right w:val="single" w:sz="4" w:space="0" w:color="auto"/>
            </w:tcBorders>
            <w:hideMark/>
          </w:tcPr>
          <w:p w:rsidR="00185A69" w:rsidRPr="00185A69" w:rsidRDefault="00185A69" w:rsidP="00185A69">
            <w:pPr>
              <w:spacing w:line="276" w:lineRule="auto"/>
              <w:ind w:right="57"/>
              <w:jc w:val="both"/>
              <w:rPr>
                <w:b/>
                <w:bCs/>
                <w:sz w:val="28"/>
                <w:szCs w:val="28"/>
                <w:lang w:val="en-SG"/>
              </w:rPr>
            </w:pPr>
            <w:r w:rsidRPr="00185A69">
              <w:rPr>
                <w:b/>
                <w:bCs/>
                <w:sz w:val="28"/>
                <w:szCs w:val="28"/>
              </w:rPr>
              <w:t>10,0</w:t>
            </w:r>
          </w:p>
        </w:tc>
      </w:tr>
    </w:tbl>
    <w:p w:rsidR="00185A69" w:rsidRPr="00185A69" w:rsidRDefault="00185A69" w:rsidP="00185A69">
      <w:pPr>
        <w:spacing w:after="0" w:line="276" w:lineRule="auto"/>
        <w:rPr>
          <w:rFonts w:ascii="Times New Roman" w:eastAsia="Calibri" w:hAnsi="Times New Roman" w:cs="Times New Roman"/>
          <w:kern w:val="2"/>
          <w:sz w:val="28"/>
          <w:szCs w:val="28"/>
          <w14:ligatures w14:val="standardContextual"/>
        </w:rPr>
      </w:pPr>
    </w:p>
    <w:p w:rsidR="00185A69" w:rsidRPr="00185A69" w:rsidRDefault="00185A69" w:rsidP="00185A69">
      <w:pPr>
        <w:rPr>
          <w:rFonts w:ascii="Times New Roman" w:eastAsia="Calibri" w:hAnsi="Times New Roman" w:cs="Times New Roman"/>
          <w:color w:val="000000"/>
          <w:sz w:val="28"/>
          <w:szCs w:val="28"/>
        </w:rPr>
      </w:pPr>
      <w:r w:rsidRPr="00185A69">
        <w:rPr>
          <w:rFonts w:ascii="Times New Roman" w:eastAsia="Calibri" w:hAnsi="Times New Roman" w:cs="Times New Roman"/>
          <w:color w:val="000000"/>
          <w:sz w:val="28"/>
          <w:szCs w:val="28"/>
        </w:rPr>
        <w:br w:type="page"/>
      </w:r>
    </w:p>
    <w:p w:rsidR="00572BD5" w:rsidRPr="00572BD5" w:rsidRDefault="00572BD5" w:rsidP="00572BD5">
      <w:pPr>
        <w:spacing w:after="0" w:line="276" w:lineRule="auto"/>
        <w:rPr>
          <w:rFonts w:ascii="Times New Roman" w:eastAsia="Calibri" w:hAnsi="Times New Roman" w:cs="Times New Roman"/>
          <w:sz w:val="26"/>
          <w:szCs w:val="26"/>
        </w:rPr>
        <w:sectPr w:rsidR="00572BD5" w:rsidRPr="00572BD5" w:rsidSect="00222A0A">
          <w:pgSz w:w="11906" w:h="16838"/>
          <w:pgMar w:top="426" w:right="849" w:bottom="284" w:left="993" w:header="709" w:footer="709" w:gutter="0"/>
          <w:cols w:space="708"/>
          <w:docGrid w:linePitch="360"/>
        </w:sectPr>
      </w:pPr>
    </w:p>
    <w:bookmarkEnd w:id="1"/>
    <w:bookmarkEnd w:id="2"/>
    <w:bookmarkEnd w:id="3"/>
    <w:bookmarkEnd w:id="4"/>
    <w:p w:rsidR="00572BD5" w:rsidRPr="00572BD5" w:rsidRDefault="00572BD5" w:rsidP="000A18AA">
      <w:pPr>
        <w:spacing w:after="0" w:line="276" w:lineRule="auto"/>
        <w:rPr>
          <w:rFonts w:ascii="Times New Roman" w:eastAsia="Calibri" w:hAnsi="Times New Roman" w:cs="Times New Roman"/>
          <w:b/>
          <w:bCs/>
          <w:sz w:val="26"/>
          <w:szCs w:val="26"/>
        </w:rPr>
      </w:pPr>
    </w:p>
    <w:sectPr w:rsidR="00572BD5" w:rsidRPr="00572BD5" w:rsidSect="0089284E">
      <w:headerReference w:type="default" r:id="rId8"/>
      <w:pgSz w:w="11900" w:h="16840"/>
      <w:pgMar w:top="1134" w:right="560" w:bottom="1134" w:left="1418" w:header="709"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DEF" w:rsidRDefault="00EE6DEF" w:rsidP="00FA29AF">
      <w:pPr>
        <w:spacing w:after="0" w:line="240" w:lineRule="auto"/>
      </w:pPr>
      <w:r>
        <w:separator/>
      </w:r>
    </w:p>
  </w:endnote>
  <w:endnote w:type="continuationSeparator" w:id="0">
    <w:p w:rsidR="00EE6DEF" w:rsidRDefault="00EE6DEF" w:rsidP="00FA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Yu Mincho">
    <w:charset w:val="80"/>
    <w:family w:val="roman"/>
    <w:pitch w:val="variable"/>
    <w:sig w:usb0="800002E7" w:usb1="2AC7FCFF" w:usb2="00000012" w:usb3="00000000" w:csb0="0002009F" w:csb1="00000000"/>
  </w:font>
  <w:font w:name="SimSun">
    <w:altName w:val="Meiryo"/>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DEF" w:rsidRDefault="00EE6DEF" w:rsidP="00FA29AF">
      <w:pPr>
        <w:spacing w:after="0" w:line="240" w:lineRule="auto"/>
      </w:pPr>
      <w:r>
        <w:separator/>
      </w:r>
    </w:p>
  </w:footnote>
  <w:footnote w:type="continuationSeparator" w:id="0">
    <w:p w:rsidR="00EE6DEF" w:rsidRDefault="00EE6DEF" w:rsidP="00FA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9AF" w:rsidRPr="00FA29AF" w:rsidRDefault="00FA29AF">
    <w:pPr>
      <w:pStyle w:val="Header"/>
      <w:rPr>
        <w:b/>
      </w:rPr>
    </w:pPr>
    <w:r w:rsidRPr="00FA29AF">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130CC"/>
    <w:multiLevelType w:val="hybridMultilevel"/>
    <w:tmpl w:val="7B9A281E"/>
    <w:lvl w:ilvl="0" w:tplc="5AB2CA50">
      <w:numFmt w:val="bullet"/>
      <w:lvlText w:val="-"/>
      <w:lvlJc w:val="left"/>
      <w:pPr>
        <w:ind w:left="107"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DA34B664">
      <w:numFmt w:val="bullet"/>
      <w:lvlText w:val="•"/>
      <w:lvlJc w:val="left"/>
      <w:pPr>
        <w:ind w:left="883" w:hanging="166"/>
      </w:pPr>
      <w:rPr>
        <w:rFonts w:hint="default"/>
        <w:lang w:val="vi" w:eastAsia="en-US" w:bidi="ar-SA"/>
      </w:rPr>
    </w:lvl>
    <w:lvl w:ilvl="2" w:tplc="8CC02D70">
      <w:numFmt w:val="bullet"/>
      <w:lvlText w:val="•"/>
      <w:lvlJc w:val="left"/>
      <w:pPr>
        <w:ind w:left="1666" w:hanging="166"/>
      </w:pPr>
      <w:rPr>
        <w:rFonts w:hint="default"/>
        <w:lang w:val="vi" w:eastAsia="en-US" w:bidi="ar-SA"/>
      </w:rPr>
    </w:lvl>
    <w:lvl w:ilvl="3" w:tplc="93720838">
      <w:numFmt w:val="bullet"/>
      <w:lvlText w:val="•"/>
      <w:lvlJc w:val="left"/>
      <w:pPr>
        <w:ind w:left="2449" w:hanging="166"/>
      </w:pPr>
      <w:rPr>
        <w:rFonts w:hint="default"/>
        <w:lang w:val="vi" w:eastAsia="en-US" w:bidi="ar-SA"/>
      </w:rPr>
    </w:lvl>
    <w:lvl w:ilvl="4" w:tplc="947255A8">
      <w:numFmt w:val="bullet"/>
      <w:lvlText w:val="•"/>
      <w:lvlJc w:val="left"/>
      <w:pPr>
        <w:ind w:left="3232" w:hanging="166"/>
      </w:pPr>
      <w:rPr>
        <w:rFonts w:hint="default"/>
        <w:lang w:val="vi" w:eastAsia="en-US" w:bidi="ar-SA"/>
      </w:rPr>
    </w:lvl>
    <w:lvl w:ilvl="5" w:tplc="5E5A0B96">
      <w:numFmt w:val="bullet"/>
      <w:lvlText w:val="•"/>
      <w:lvlJc w:val="left"/>
      <w:pPr>
        <w:ind w:left="4016" w:hanging="166"/>
      </w:pPr>
      <w:rPr>
        <w:rFonts w:hint="default"/>
        <w:lang w:val="vi" w:eastAsia="en-US" w:bidi="ar-SA"/>
      </w:rPr>
    </w:lvl>
    <w:lvl w:ilvl="6" w:tplc="EB6E59A6">
      <w:numFmt w:val="bullet"/>
      <w:lvlText w:val="•"/>
      <w:lvlJc w:val="left"/>
      <w:pPr>
        <w:ind w:left="4799" w:hanging="166"/>
      </w:pPr>
      <w:rPr>
        <w:rFonts w:hint="default"/>
        <w:lang w:val="vi" w:eastAsia="en-US" w:bidi="ar-SA"/>
      </w:rPr>
    </w:lvl>
    <w:lvl w:ilvl="7" w:tplc="BE64B6F0">
      <w:numFmt w:val="bullet"/>
      <w:lvlText w:val="•"/>
      <w:lvlJc w:val="left"/>
      <w:pPr>
        <w:ind w:left="5582" w:hanging="166"/>
      </w:pPr>
      <w:rPr>
        <w:rFonts w:hint="default"/>
        <w:lang w:val="vi" w:eastAsia="en-US" w:bidi="ar-SA"/>
      </w:rPr>
    </w:lvl>
    <w:lvl w:ilvl="8" w:tplc="AAC6F466">
      <w:numFmt w:val="bullet"/>
      <w:lvlText w:val="•"/>
      <w:lvlJc w:val="left"/>
      <w:pPr>
        <w:ind w:left="6365" w:hanging="166"/>
      </w:pPr>
      <w:rPr>
        <w:rFonts w:hint="default"/>
        <w:lang w:val="vi" w:eastAsia="en-US" w:bidi="ar-SA"/>
      </w:rPr>
    </w:lvl>
  </w:abstractNum>
  <w:abstractNum w:abstractNumId="1">
    <w:nsid w:val="3BCA05D9"/>
    <w:multiLevelType w:val="hybridMultilevel"/>
    <w:tmpl w:val="E5A236F8"/>
    <w:lvl w:ilvl="0" w:tplc="310C22FA">
      <w:numFmt w:val="bullet"/>
      <w:lvlText w:val="-"/>
      <w:lvlJc w:val="left"/>
      <w:pPr>
        <w:ind w:left="249" w:hanging="140"/>
      </w:pPr>
      <w:rPr>
        <w:rFonts w:ascii="Times New Roman" w:eastAsia="Times New Roman" w:hAnsi="Times New Roman" w:cs="Times New Roman" w:hint="default"/>
        <w:i/>
        <w:w w:val="100"/>
        <w:sz w:val="24"/>
        <w:szCs w:val="24"/>
        <w:lang w:val="vi" w:eastAsia="en-US" w:bidi="ar-SA"/>
      </w:rPr>
    </w:lvl>
    <w:lvl w:ilvl="1" w:tplc="189C97A6">
      <w:numFmt w:val="bullet"/>
      <w:lvlText w:val="•"/>
      <w:lvlJc w:val="left"/>
      <w:pPr>
        <w:ind w:left="1030" w:hanging="140"/>
      </w:pPr>
      <w:rPr>
        <w:rFonts w:hint="default"/>
        <w:lang w:val="vi" w:eastAsia="en-US" w:bidi="ar-SA"/>
      </w:rPr>
    </w:lvl>
    <w:lvl w:ilvl="2" w:tplc="437EBFF4">
      <w:numFmt w:val="bullet"/>
      <w:lvlText w:val="•"/>
      <w:lvlJc w:val="left"/>
      <w:pPr>
        <w:ind w:left="1821" w:hanging="140"/>
      </w:pPr>
      <w:rPr>
        <w:rFonts w:hint="default"/>
        <w:lang w:val="vi" w:eastAsia="en-US" w:bidi="ar-SA"/>
      </w:rPr>
    </w:lvl>
    <w:lvl w:ilvl="3" w:tplc="8A1A98E4">
      <w:numFmt w:val="bullet"/>
      <w:lvlText w:val="•"/>
      <w:lvlJc w:val="left"/>
      <w:pPr>
        <w:ind w:left="2612" w:hanging="140"/>
      </w:pPr>
      <w:rPr>
        <w:rFonts w:hint="default"/>
        <w:lang w:val="vi" w:eastAsia="en-US" w:bidi="ar-SA"/>
      </w:rPr>
    </w:lvl>
    <w:lvl w:ilvl="4" w:tplc="02EED554">
      <w:numFmt w:val="bullet"/>
      <w:lvlText w:val="•"/>
      <w:lvlJc w:val="left"/>
      <w:pPr>
        <w:ind w:left="3402" w:hanging="140"/>
      </w:pPr>
      <w:rPr>
        <w:rFonts w:hint="default"/>
        <w:lang w:val="vi" w:eastAsia="en-US" w:bidi="ar-SA"/>
      </w:rPr>
    </w:lvl>
    <w:lvl w:ilvl="5" w:tplc="794A6FEA">
      <w:numFmt w:val="bullet"/>
      <w:lvlText w:val="•"/>
      <w:lvlJc w:val="left"/>
      <w:pPr>
        <w:ind w:left="4193" w:hanging="140"/>
      </w:pPr>
      <w:rPr>
        <w:rFonts w:hint="default"/>
        <w:lang w:val="vi" w:eastAsia="en-US" w:bidi="ar-SA"/>
      </w:rPr>
    </w:lvl>
    <w:lvl w:ilvl="6" w:tplc="0444F586">
      <w:numFmt w:val="bullet"/>
      <w:lvlText w:val="•"/>
      <w:lvlJc w:val="left"/>
      <w:pPr>
        <w:ind w:left="4984" w:hanging="140"/>
      </w:pPr>
      <w:rPr>
        <w:rFonts w:hint="default"/>
        <w:lang w:val="vi" w:eastAsia="en-US" w:bidi="ar-SA"/>
      </w:rPr>
    </w:lvl>
    <w:lvl w:ilvl="7" w:tplc="9D484C6A">
      <w:numFmt w:val="bullet"/>
      <w:lvlText w:val="•"/>
      <w:lvlJc w:val="left"/>
      <w:pPr>
        <w:ind w:left="5774" w:hanging="140"/>
      </w:pPr>
      <w:rPr>
        <w:rFonts w:hint="default"/>
        <w:lang w:val="vi" w:eastAsia="en-US" w:bidi="ar-SA"/>
      </w:rPr>
    </w:lvl>
    <w:lvl w:ilvl="8" w:tplc="134A39E8">
      <w:numFmt w:val="bullet"/>
      <w:lvlText w:val="•"/>
      <w:lvlJc w:val="left"/>
      <w:pPr>
        <w:ind w:left="6565" w:hanging="140"/>
      </w:pPr>
      <w:rPr>
        <w:rFonts w:hint="default"/>
        <w:lang w:val="vi" w:eastAsia="en-US" w:bidi="ar-SA"/>
      </w:rPr>
    </w:lvl>
  </w:abstractNum>
  <w:abstractNum w:abstractNumId="2">
    <w:nsid w:val="47D87CFD"/>
    <w:multiLevelType w:val="hybridMultilevel"/>
    <w:tmpl w:val="2702F682"/>
    <w:lvl w:ilvl="0" w:tplc="C8D64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9C7140"/>
    <w:multiLevelType w:val="hybridMultilevel"/>
    <w:tmpl w:val="CE845C40"/>
    <w:lvl w:ilvl="0" w:tplc="8C5AECF4">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9D5549"/>
    <w:multiLevelType w:val="multilevel"/>
    <w:tmpl w:val="4D54E6A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nsid w:val="531A4501"/>
    <w:multiLevelType w:val="hybridMultilevel"/>
    <w:tmpl w:val="9FF89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A97F9F"/>
    <w:multiLevelType w:val="hybridMultilevel"/>
    <w:tmpl w:val="728E3C26"/>
    <w:lvl w:ilvl="0" w:tplc="FF448ADA">
      <w:numFmt w:val="bullet"/>
      <w:lvlText w:val="-"/>
      <w:lvlJc w:val="left"/>
      <w:pPr>
        <w:ind w:left="249" w:hanging="140"/>
      </w:pPr>
      <w:rPr>
        <w:rFonts w:ascii="Times New Roman" w:eastAsia="Times New Roman" w:hAnsi="Times New Roman" w:cs="Times New Roman" w:hint="default"/>
        <w:i/>
        <w:w w:val="100"/>
        <w:sz w:val="24"/>
        <w:szCs w:val="24"/>
        <w:lang w:val="vi" w:eastAsia="en-US" w:bidi="ar-SA"/>
      </w:rPr>
    </w:lvl>
    <w:lvl w:ilvl="1" w:tplc="471E9A9A">
      <w:numFmt w:val="bullet"/>
      <w:lvlText w:val="•"/>
      <w:lvlJc w:val="left"/>
      <w:pPr>
        <w:ind w:left="1030" w:hanging="140"/>
      </w:pPr>
      <w:rPr>
        <w:rFonts w:hint="default"/>
        <w:lang w:val="vi" w:eastAsia="en-US" w:bidi="ar-SA"/>
      </w:rPr>
    </w:lvl>
    <w:lvl w:ilvl="2" w:tplc="A75E6EE2">
      <w:numFmt w:val="bullet"/>
      <w:lvlText w:val="•"/>
      <w:lvlJc w:val="left"/>
      <w:pPr>
        <w:ind w:left="1821" w:hanging="140"/>
      </w:pPr>
      <w:rPr>
        <w:rFonts w:hint="default"/>
        <w:lang w:val="vi" w:eastAsia="en-US" w:bidi="ar-SA"/>
      </w:rPr>
    </w:lvl>
    <w:lvl w:ilvl="3" w:tplc="77708F44">
      <w:numFmt w:val="bullet"/>
      <w:lvlText w:val="•"/>
      <w:lvlJc w:val="left"/>
      <w:pPr>
        <w:ind w:left="2612" w:hanging="140"/>
      </w:pPr>
      <w:rPr>
        <w:rFonts w:hint="default"/>
        <w:lang w:val="vi" w:eastAsia="en-US" w:bidi="ar-SA"/>
      </w:rPr>
    </w:lvl>
    <w:lvl w:ilvl="4" w:tplc="AC26D890">
      <w:numFmt w:val="bullet"/>
      <w:lvlText w:val="•"/>
      <w:lvlJc w:val="left"/>
      <w:pPr>
        <w:ind w:left="3402" w:hanging="140"/>
      </w:pPr>
      <w:rPr>
        <w:rFonts w:hint="default"/>
        <w:lang w:val="vi" w:eastAsia="en-US" w:bidi="ar-SA"/>
      </w:rPr>
    </w:lvl>
    <w:lvl w:ilvl="5" w:tplc="8EF83F5A">
      <w:numFmt w:val="bullet"/>
      <w:lvlText w:val="•"/>
      <w:lvlJc w:val="left"/>
      <w:pPr>
        <w:ind w:left="4193" w:hanging="140"/>
      </w:pPr>
      <w:rPr>
        <w:rFonts w:hint="default"/>
        <w:lang w:val="vi" w:eastAsia="en-US" w:bidi="ar-SA"/>
      </w:rPr>
    </w:lvl>
    <w:lvl w:ilvl="6" w:tplc="CAACCE10">
      <w:numFmt w:val="bullet"/>
      <w:lvlText w:val="•"/>
      <w:lvlJc w:val="left"/>
      <w:pPr>
        <w:ind w:left="4984" w:hanging="140"/>
      </w:pPr>
      <w:rPr>
        <w:rFonts w:hint="default"/>
        <w:lang w:val="vi" w:eastAsia="en-US" w:bidi="ar-SA"/>
      </w:rPr>
    </w:lvl>
    <w:lvl w:ilvl="7" w:tplc="E0ACA12C">
      <w:numFmt w:val="bullet"/>
      <w:lvlText w:val="•"/>
      <w:lvlJc w:val="left"/>
      <w:pPr>
        <w:ind w:left="5774" w:hanging="140"/>
      </w:pPr>
      <w:rPr>
        <w:rFonts w:hint="default"/>
        <w:lang w:val="vi" w:eastAsia="en-US" w:bidi="ar-SA"/>
      </w:rPr>
    </w:lvl>
    <w:lvl w:ilvl="8" w:tplc="ABB235B2">
      <w:numFmt w:val="bullet"/>
      <w:lvlText w:val="•"/>
      <w:lvlJc w:val="left"/>
      <w:pPr>
        <w:ind w:left="6565" w:hanging="140"/>
      </w:pPr>
      <w:rPr>
        <w:rFonts w:hint="default"/>
        <w:lang w:val="vi" w:eastAsia="en-US" w:bidi="ar-SA"/>
      </w:rPr>
    </w:lvl>
  </w:abstractNum>
  <w:num w:numId="1">
    <w:abstractNumId w:val="4"/>
  </w:num>
  <w:num w:numId="2">
    <w:abstractNumId w:val="1"/>
  </w:num>
  <w:num w:numId="3">
    <w:abstractNumId w:val="6"/>
  </w:num>
  <w:num w:numId="4">
    <w:abstractNumId w:val="0"/>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EB6"/>
    <w:rsid w:val="000A18AA"/>
    <w:rsid w:val="000E2EB6"/>
    <w:rsid w:val="00185A69"/>
    <w:rsid w:val="004F1135"/>
    <w:rsid w:val="00572BD5"/>
    <w:rsid w:val="00627B2B"/>
    <w:rsid w:val="007C4AC8"/>
    <w:rsid w:val="008021F5"/>
    <w:rsid w:val="0086527A"/>
    <w:rsid w:val="0089284E"/>
    <w:rsid w:val="008F7F4F"/>
    <w:rsid w:val="00931181"/>
    <w:rsid w:val="00980CA9"/>
    <w:rsid w:val="00A603E2"/>
    <w:rsid w:val="00A62B19"/>
    <w:rsid w:val="00BE19FB"/>
    <w:rsid w:val="00BF660E"/>
    <w:rsid w:val="00D10A01"/>
    <w:rsid w:val="00D47794"/>
    <w:rsid w:val="00D52901"/>
    <w:rsid w:val="00D7251E"/>
    <w:rsid w:val="00EE6DEF"/>
    <w:rsid w:val="00EF4E48"/>
    <w:rsid w:val="00F23411"/>
    <w:rsid w:val="00F25486"/>
    <w:rsid w:val="00F53DB1"/>
    <w:rsid w:val="00FA29AF"/>
    <w:rsid w:val="00FB3007"/>
    <w:rsid w:val="00FE3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E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0E2EB6"/>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A2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29AF"/>
  </w:style>
  <w:style w:type="paragraph" w:styleId="Footer">
    <w:name w:val="footer"/>
    <w:basedOn w:val="Normal"/>
    <w:link w:val="FooterChar"/>
    <w:uiPriority w:val="99"/>
    <w:unhideWhenUsed/>
    <w:rsid w:val="00FA2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29AF"/>
  </w:style>
  <w:style w:type="table" w:customStyle="1" w:styleId="TableGrid16">
    <w:name w:val="Table Grid16"/>
    <w:basedOn w:val="TableNormal"/>
    <w:next w:val="TableGrid"/>
    <w:uiPriority w:val="39"/>
    <w:rsid w:val="00572BD5"/>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7C4AC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99"/>
    <w:rsid w:val="00185A69"/>
    <w:pPr>
      <w:spacing w:after="0" w:line="240" w:lineRule="auto"/>
    </w:pPr>
    <w:rPr>
      <w:rFonts w:ascii="Times New Roman" w:eastAsia="Times New Roman" w:hAnsi="Times New Roman" w:cs="Times New Roman"/>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E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0E2EB6"/>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A2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29AF"/>
  </w:style>
  <w:style w:type="paragraph" w:styleId="Footer">
    <w:name w:val="footer"/>
    <w:basedOn w:val="Normal"/>
    <w:link w:val="FooterChar"/>
    <w:uiPriority w:val="99"/>
    <w:unhideWhenUsed/>
    <w:rsid w:val="00FA2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29AF"/>
  </w:style>
  <w:style w:type="table" w:customStyle="1" w:styleId="TableGrid16">
    <w:name w:val="Table Grid16"/>
    <w:basedOn w:val="TableNormal"/>
    <w:next w:val="TableGrid"/>
    <w:uiPriority w:val="39"/>
    <w:rsid w:val="00572BD5"/>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7C4AC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99"/>
    <w:rsid w:val="00185A69"/>
    <w:pPr>
      <w:spacing w:after="0" w:line="240" w:lineRule="auto"/>
    </w:pPr>
    <w:rPr>
      <w:rFonts w:ascii="Times New Roman" w:eastAsia="Times New Roman" w:hAnsi="Times New Roman" w:cs="Times New Roman"/>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2935</Words>
  <Characters>16734</Characters>
  <Application>Microsoft Office Word</Application>
  <DocSecurity>0</DocSecurity>
  <Lines>139</Lines>
  <Paragraphs>39</Paragraphs>
  <ScaleCrop>false</ScaleCrop>
  <Company/>
  <LinksUpToDate>false</LinksUpToDate>
  <CharactersWithSpaces>19630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2023-11-04T15:08:00Z</dcterms:created>
  <dcterms:modified xsi:type="dcterms:W3CDTF">2025-05-17T10:51:00Z</dcterms:modified>
</cp:coreProperties>
</file>